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sdx2zq1khs98" w:id="0"/>
      <w:bookmarkEnd w:id="0"/>
      <w:r w:rsidDel="00000000" w:rsidR="00000000" w:rsidRPr="00000000">
        <w:rPr>
          <w:rtl w:val="0"/>
        </w:rPr>
      </w:r>
    </w:p>
    <w:p w:rsidR="00000000" w:rsidDel="00000000" w:rsidP="00000000" w:rsidRDefault="00000000" w:rsidRPr="00000000" w14:paraId="00000002">
      <w:pPr>
        <w:pStyle w:val="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hq0pknu4tra3" w:id="1"/>
      <w:bookmarkEnd w:id="1"/>
      <w:r w:rsidDel="00000000" w:rsidR="00000000" w:rsidRPr="00000000">
        <w:rPr>
          <w:rtl w:val="0"/>
        </w:rPr>
      </w:r>
    </w:p>
    <w:p w:rsidR="00000000" w:rsidDel="00000000" w:rsidP="00000000" w:rsidRDefault="00000000" w:rsidRPr="00000000" w14:paraId="00000003">
      <w:pPr>
        <w:pStyle w:val="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e0wdhioaxs2y" w:id="2"/>
      <w:bookmarkEnd w:id="2"/>
      <w:r w:rsidDel="00000000" w:rsidR="00000000" w:rsidRPr="00000000">
        <w:rPr>
          <w:rtl w:val="0"/>
        </w:rPr>
      </w:r>
    </w:p>
    <w:p w:rsidR="00000000" w:rsidDel="00000000" w:rsidP="00000000" w:rsidRDefault="00000000" w:rsidRPr="00000000" w14:paraId="00000004">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sz w:val="52"/>
          <w:szCs w:val="52"/>
        </w:rPr>
      </w:pPr>
      <w:bookmarkStart w:colFirst="0" w:colLast="0" w:name="_n8w61x8naa15" w:id="3"/>
      <w:bookmarkEnd w:id="3"/>
      <w:r w:rsidDel="00000000" w:rsidR="00000000" w:rsidRPr="00000000">
        <w:rPr>
          <w:b w:val="1"/>
          <w:sz w:val="52"/>
          <w:szCs w:val="52"/>
          <w:rtl w:val="0"/>
        </w:rPr>
        <w:t xml:space="preserve">UCC Societies Template Constitution</w:t>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This Document was created by the UCC Societies Executive on insert date to assist Student Societies in drafting their Constitutions and should be read in conjunction with the </w:t>
      </w:r>
      <w:hyperlink r:id="rId6">
        <w:r w:rsidDel="00000000" w:rsidR="00000000" w:rsidRPr="00000000">
          <w:rPr>
            <w:color w:val="1155cc"/>
            <w:u w:val="single"/>
            <w:rtl w:val="0"/>
          </w:rPr>
          <w:t xml:space="preserve">Society Constitution Regulations</w:t>
        </w:r>
      </w:hyperlink>
      <w:r w:rsidDel="00000000" w:rsidR="00000000" w:rsidRPr="00000000">
        <w:rPr>
          <w:rtl w:val="0"/>
        </w:rPr>
        <w:t xml:space="preserve">. </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t xml:space="preserve">All society Constitutions must be written in line with the </w:t>
      </w:r>
      <w:hyperlink r:id="rId7">
        <w:r w:rsidDel="00000000" w:rsidR="00000000" w:rsidRPr="00000000">
          <w:rPr>
            <w:color w:val="1155cc"/>
            <w:u w:val="single"/>
            <w:rtl w:val="0"/>
          </w:rPr>
          <w:t xml:space="preserve">Society Constitution Regulations</w:t>
        </w:r>
      </w:hyperlink>
      <w:r w:rsidDel="00000000" w:rsidR="00000000" w:rsidRPr="00000000">
        <w:rPr>
          <w:rtl w:val="0"/>
        </w:rPr>
        <w:t xml:space="preserve"> - you should carefully read these regulations before drafting your constitution or any amendments. </w:t>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0B">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7xja1jv9ltrr" w:id="4"/>
      <w:bookmarkEnd w:id="4"/>
      <w:r w:rsidDel="00000000" w:rsidR="00000000" w:rsidRPr="00000000">
        <w:rPr>
          <w:rtl w:val="0"/>
        </w:rPr>
      </w:r>
    </w:p>
    <w:p w:rsidR="00000000" w:rsidDel="00000000" w:rsidP="00000000" w:rsidRDefault="00000000" w:rsidRPr="00000000" w14:paraId="0000000C">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ectPr>
          <w:headerReference r:id="rId8" w:type="default"/>
          <w:footerReference r:id="rId9" w:type="default"/>
          <w:footerReference r:id="rId10" w:type="first"/>
          <w:pgSz w:h="16834" w:w="11909" w:orient="portrait"/>
          <w:pgMar w:bottom="1440" w:top="1440" w:left="1440" w:right="1440" w:header="720" w:footer="720"/>
          <w:pgNumType w:start="1"/>
          <w:titlePg w:val="1"/>
        </w:sectPr>
      </w:pPr>
      <w:bookmarkStart w:colFirst="0" w:colLast="0" w:name="_fi2msg9mnija" w:id="5"/>
      <w:bookmarkEnd w:id="5"/>
      <w:r w:rsidDel="00000000" w:rsidR="00000000" w:rsidRPr="00000000">
        <w:rPr>
          <w:rtl w:val="0"/>
        </w:rPr>
      </w:r>
    </w:p>
    <w:p w:rsidR="00000000" w:rsidDel="00000000" w:rsidP="00000000" w:rsidRDefault="00000000" w:rsidRPr="00000000" w14:paraId="0000000D">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479liqusipni" w:id="6"/>
      <w:bookmarkEnd w:id="6"/>
      <w:r w:rsidDel="00000000" w:rsidR="00000000" w:rsidRPr="00000000">
        <w:rPr>
          <w:rtl w:val="0"/>
        </w:rPr>
      </w:r>
    </w:p>
    <w:p w:rsidR="00000000" w:rsidDel="00000000" w:rsidP="00000000" w:rsidRDefault="00000000" w:rsidRPr="00000000" w14:paraId="0000000E">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g1f8zozhglyp" w:id="7"/>
      <w:bookmarkEnd w:id="7"/>
      <w:r w:rsidDel="00000000" w:rsidR="00000000" w:rsidRPr="00000000">
        <w:rPr>
          <w:rtl w:val="0"/>
        </w:rPr>
      </w:r>
    </w:p>
    <w:p w:rsidR="00000000" w:rsidDel="00000000" w:rsidP="00000000" w:rsidRDefault="00000000" w:rsidRPr="00000000" w14:paraId="0000000F">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ivezu83wmvfa" w:id="8"/>
      <w:bookmarkEnd w:id="8"/>
      <w:r w:rsidDel="00000000" w:rsidR="00000000" w:rsidRPr="00000000">
        <w:rPr/>
        <w:drawing>
          <wp:inline distB="114300" distT="114300" distL="114300" distR="114300">
            <wp:extent cx="5731200" cy="21590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73120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Style w:val="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tjg4hisg1rkb" w:id="9"/>
      <w:bookmarkEnd w:id="9"/>
      <w:r w:rsidDel="00000000" w:rsidR="00000000" w:rsidRPr="00000000">
        <w:rPr>
          <w:rtl w:val="0"/>
        </w:rPr>
      </w:r>
    </w:p>
    <w:p w:rsidR="00000000" w:rsidDel="00000000" w:rsidP="00000000" w:rsidRDefault="00000000" w:rsidRPr="00000000" w14:paraId="00000011">
      <w:pPr>
        <w:pStyle w:val="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83.46456692913375" w:firstLine="0"/>
        <w:jc w:val="center"/>
        <w:rPr>
          <w:b w:val="1"/>
          <w:color w:val="7566a0"/>
          <w:sz w:val="40"/>
          <w:szCs w:val="40"/>
        </w:rPr>
      </w:pPr>
      <w:bookmarkStart w:colFirst="0" w:colLast="0" w:name="_tx5st1p98r3t" w:id="10"/>
      <w:bookmarkEnd w:id="10"/>
      <w:r w:rsidDel="00000000" w:rsidR="00000000" w:rsidRPr="00000000">
        <w:rPr>
          <w:b w:val="1"/>
          <w:color w:val="7566a0"/>
          <w:sz w:val="40"/>
          <w:szCs w:val="40"/>
          <w:rtl w:val="0"/>
        </w:rPr>
        <w:t xml:space="preserve">Constitution of the University College Cork X Society.</w:t>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83.46456692913375" w:firstLine="0"/>
        <w:rPr>
          <w:i w:val="1"/>
        </w:rPr>
      </w:pPr>
      <w:r w:rsidDel="00000000" w:rsidR="00000000" w:rsidRPr="00000000">
        <w:rPr>
          <w:i w:val="1"/>
          <w:rtl w:val="0"/>
        </w:rPr>
        <w:t xml:space="preserve">This copy of the constitution was ratified on </w:t>
      </w:r>
      <w:r w:rsidDel="00000000" w:rsidR="00000000" w:rsidRPr="00000000">
        <w:rPr>
          <w:b w:val="1"/>
          <w:i w:val="1"/>
          <w:rtl w:val="0"/>
        </w:rPr>
        <w:t xml:space="preserve">(x) 2024</w:t>
      </w:r>
      <w:r w:rsidDel="00000000" w:rsidR="00000000" w:rsidRPr="00000000">
        <w:rPr>
          <w:i w:val="1"/>
          <w:rtl w:val="0"/>
        </w:rPr>
        <w:t xml:space="preserve"> by the members of the </w:t>
      </w:r>
      <w:r w:rsidDel="00000000" w:rsidR="00000000" w:rsidRPr="00000000">
        <w:rPr>
          <w:b w:val="1"/>
          <w:i w:val="1"/>
          <w:rtl w:val="0"/>
        </w:rPr>
        <w:t xml:space="preserve">X Society AGM</w:t>
      </w:r>
      <w:r w:rsidDel="00000000" w:rsidR="00000000" w:rsidRPr="00000000">
        <w:rPr>
          <w:i w:val="1"/>
          <w:rtl w:val="0"/>
        </w:rPr>
        <w:t xml:space="preserve"> in the presence of a representative of the UCC Societies Executive. This copy of the constitution will supersede all previous versions.</w:t>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i w:val="1"/>
        </w:rPr>
      </w:pPr>
      <w:r w:rsidDel="00000000" w:rsidR="00000000" w:rsidRPr="00000000">
        <w:rPr>
          <w:i w:val="1"/>
          <w:rtl w:val="0"/>
        </w:rPr>
        <w:t xml:space="preserve">Witnessed by:</w:t>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i w:val="1"/>
        </w:rPr>
      </w:pPr>
      <w:r w:rsidDel="00000000" w:rsidR="00000000" w:rsidRPr="00000000">
        <w:rPr>
          <w:i w:val="1"/>
          <w:rtl w:val="0"/>
        </w:rPr>
        <w:t xml:space="preserve">Name - Society Chairperson</w:t>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i w:val="1"/>
        </w:rPr>
      </w:pPr>
      <w:r w:rsidDel="00000000" w:rsidR="00000000" w:rsidRPr="00000000">
        <w:rPr>
          <w:i w:val="1"/>
          <w:rtl w:val="0"/>
        </w:rPr>
        <w:t xml:space="preserve">Name - Societies Guild Representative</w:t>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9">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sz w:val="40"/>
          <w:szCs w:val="40"/>
        </w:rPr>
      </w:pPr>
      <w:bookmarkStart w:colFirst="0" w:colLast="0" w:name="_jinqdmvqdclt" w:id="11"/>
      <w:bookmarkEnd w:id="11"/>
      <w:r w:rsidDel="00000000" w:rsidR="00000000" w:rsidRPr="00000000">
        <w:rPr>
          <w:b w:val="1"/>
          <w:sz w:val="40"/>
          <w:szCs w:val="40"/>
          <w:rtl w:val="0"/>
        </w:rPr>
        <w:t xml:space="preserve">Contents</w:t>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color w:val="7566a0"/>
          <w:sz w:val="28"/>
          <w:szCs w:val="28"/>
        </w:rPr>
      </w:pPr>
      <w:r w:rsidDel="00000000" w:rsidR="00000000" w:rsidRPr="00000000">
        <w:rPr>
          <w:b w:val="1"/>
          <w:color w:val="7566a0"/>
          <w:sz w:val="28"/>
          <w:szCs w:val="28"/>
          <w:rtl w:val="0"/>
        </w:rPr>
        <w:t xml:space="preserve">Part I: </w:t>
      </w:r>
      <w:r w:rsidDel="00000000" w:rsidR="00000000" w:rsidRPr="00000000">
        <w:rPr>
          <w:color w:val="7566a0"/>
          <w:sz w:val="28"/>
          <w:szCs w:val="28"/>
          <w:rtl w:val="0"/>
        </w:rPr>
        <w:tab/>
        <w:t xml:space="preserve">Name, Principles, Objectives, and Membership.</w:t>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color w:val="7566a0"/>
          <w:sz w:val="28"/>
          <w:szCs w:val="28"/>
        </w:rPr>
      </w:pPr>
      <w:r w:rsidDel="00000000" w:rsidR="00000000" w:rsidRPr="00000000">
        <w:rPr>
          <w:b w:val="1"/>
          <w:color w:val="7566a0"/>
          <w:sz w:val="28"/>
          <w:szCs w:val="28"/>
          <w:rtl w:val="0"/>
        </w:rPr>
        <w:t xml:space="preserve">Part II: </w:t>
      </w:r>
      <w:r w:rsidDel="00000000" w:rsidR="00000000" w:rsidRPr="00000000">
        <w:rPr>
          <w:color w:val="7566a0"/>
          <w:sz w:val="28"/>
          <w:szCs w:val="28"/>
          <w:rtl w:val="0"/>
        </w:rPr>
        <w:tab/>
        <w:t xml:space="preserve">Society Committees &amp; Composition.</w:t>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360" w:lineRule="auto"/>
        <w:rPr>
          <w:color w:val="7566a0"/>
          <w:sz w:val="28"/>
          <w:szCs w:val="28"/>
        </w:rPr>
      </w:pPr>
      <w:r w:rsidDel="00000000" w:rsidR="00000000" w:rsidRPr="00000000">
        <w:rPr>
          <w:b w:val="1"/>
          <w:color w:val="7566a0"/>
          <w:sz w:val="28"/>
          <w:szCs w:val="28"/>
          <w:rtl w:val="0"/>
        </w:rPr>
        <w:t xml:space="preserve">Part III: </w:t>
      </w:r>
      <w:r w:rsidDel="00000000" w:rsidR="00000000" w:rsidRPr="00000000">
        <w:rPr>
          <w:color w:val="7566a0"/>
          <w:sz w:val="28"/>
          <w:szCs w:val="28"/>
          <w:rtl w:val="0"/>
        </w:rPr>
        <w:tab/>
        <w:t xml:space="preserve">Election, Resignation, Removal &amp; Replacement, of</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color w:val="7566a0"/>
          <w:sz w:val="28"/>
          <w:szCs w:val="28"/>
        </w:rPr>
      </w:pPr>
      <w:r w:rsidDel="00000000" w:rsidR="00000000" w:rsidRPr="00000000">
        <w:rPr>
          <w:color w:val="7566a0"/>
          <w:sz w:val="28"/>
          <w:szCs w:val="28"/>
          <w:rtl w:val="0"/>
        </w:rPr>
        <w:tab/>
        <w:tab/>
        <w:tab/>
        <w:t xml:space="preserve">Committee members</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color w:val="7566a0"/>
          <w:sz w:val="28"/>
          <w:szCs w:val="28"/>
        </w:rPr>
      </w:pPr>
      <w:r w:rsidDel="00000000" w:rsidR="00000000" w:rsidRPr="00000000">
        <w:rPr>
          <w:b w:val="1"/>
          <w:color w:val="7566a0"/>
          <w:sz w:val="28"/>
          <w:szCs w:val="28"/>
          <w:rtl w:val="0"/>
        </w:rPr>
        <w:t xml:space="preserve">Part IV: </w:t>
      </w:r>
      <w:r w:rsidDel="00000000" w:rsidR="00000000" w:rsidRPr="00000000">
        <w:rPr>
          <w:color w:val="7566a0"/>
          <w:sz w:val="28"/>
          <w:szCs w:val="28"/>
          <w:rtl w:val="0"/>
        </w:rPr>
        <w:tab/>
        <w:t xml:space="preserve">Meetings Of the Committee, AGMs &amp; EGMs.</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color w:val="7566a0"/>
          <w:sz w:val="28"/>
          <w:szCs w:val="28"/>
        </w:rPr>
      </w:pPr>
      <w:r w:rsidDel="00000000" w:rsidR="00000000" w:rsidRPr="00000000">
        <w:rPr>
          <w:b w:val="1"/>
          <w:color w:val="7566a0"/>
          <w:sz w:val="28"/>
          <w:szCs w:val="28"/>
          <w:rtl w:val="0"/>
        </w:rPr>
        <w:t xml:space="preserve">Part V: </w:t>
      </w:r>
      <w:r w:rsidDel="00000000" w:rsidR="00000000" w:rsidRPr="00000000">
        <w:rPr>
          <w:color w:val="7566a0"/>
          <w:sz w:val="28"/>
          <w:szCs w:val="28"/>
          <w:rtl w:val="0"/>
        </w:rPr>
        <w:tab/>
        <w:t xml:space="preserve">Amendment &amp; Interpretation of the Constitution</w:t>
      </w:r>
    </w:p>
    <w:p w:rsidR="00000000" w:rsidDel="00000000" w:rsidP="00000000" w:rsidRDefault="00000000" w:rsidRPr="00000000" w14:paraId="00000021">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ectPr>
          <w:type w:val="nextPage"/>
          <w:pgSz w:h="16834" w:w="11909" w:orient="portrait"/>
          <w:pgMar w:bottom="1440" w:top="1440" w:left="1440" w:right="1440" w:header="720" w:footer="720"/>
        </w:sectPr>
      </w:pPr>
      <w:bookmarkStart w:colFirst="0" w:colLast="0" w:name="_kimfs6nofey4" w:id="12"/>
      <w:bookmarkEnd w:id="12"/>
      <w:r w:rsidDel="00000000" w:rsidR="00000000" w:rsidRPr="00000000">
        <w:rPr>
          <w:rtl w:val="0"/>
        </w:rPr>
      </w:r>
    </w:p>
    <w:p w:rsidR="00000000" w:rsidDel="00000000" w:rsidP="00000000" w:rsidRDefault="00000000" w:rsidRPr="00000000" w14:paraId="00000022">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0"/>
          <w:sz w:val="40"/>
          <w:szCs w:val="40"/>
        </w:rPr>
      </w:pPr>
      <w:bookmarkStart w:colFirst="0" w:colLast="0" w:name="_a433xulwxdcq" w:id="13"/>
      <w:bookmarkEnd w:id="13"/>
      <w:r w:rsidDel="00000000" w:rsidR="00000000" w:rsidRPr="00000000">
        <w:rPr>
          <w:b w:val="1"/>
          <w:sz w:val="40"/>
          <w:szCs w:val="40"/>
          <w:rtl w:val="0"/>
        </w:rPr>
        <w:t xml:space="preserve">Section I: </w:t>
      </w:r>
      <w:r w:rsidDel="00000000" w:rsidR="00000000" w:rsidRPr="00000000">
        <w:rPr>
          <w:b w:val="0"/>
          <w:sz w:val="40"/>
          <w:szCs w:val="40"/>
          <w:rtl w:val="0"/>
        </w:rPr>
        <w:t xml:space="preserve">Name, Principles, Objectives, and Membership.</w:t>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24">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Rule="auto"/>
        <w:rPr/>
      </w:pPr>
      <w:bookmarkStart w:colFirst="0" w:colLast="0" w:name="_vuptk3q3o8ie" w:id="14"/>
      <w:bookmarkEnd w:id="14"/>
      <w:r w:rsidDel="00000000" w:rsidR="00000000" w:rsidRPr="00000000">
        <w:rPr>
          <w:rtl w:val="0"/>
        </w:rPr>
        <w:t xml:space="preserve">Article 1 - Name </w:t>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ind w:left="283.46456692913375" w:firstLine="0"/>
        <w:rPr/>
      </w:pPr>
      <w:r w:rsidDel="00000000" w:rsidR="00000000" w:rsidRPr="00000000">
        <w:rPr>
          <w:rtl w:val="0"/>
        </w:rPr>
        <w:t xml:space="preserve">The name of the Society is “The University College Cork X Society” hereafter referred to as ‘the Society’.</w:t>
      </w:r>
    </w:p>
    <w:p w:rsidR="00000000" w:rsidDel="00000000" w:rsidP="00000000" w:rsidRDefault="00000000" w:rsidRPr="00000000" w14:paraId="00000026">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pPr>
      <w:bookmarkStart w:colFirst="0" w:colLast="0" w:name="_4npyg4hivdx7" w:id="15"/>
      <w:bookmarkEnd w:id="15"/>
      <w:r w:rsidDel="00000000" w:rsidR="00000000" w:rsidRPr="00000000">
        <w:rPr>
          <w:rtl w:val="0"/>
        </w:rPr>
        <w:t xml:space="preserve">Article 2 - Mission </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rtl w:val="0"/>
        </w:rPr>
        <w:t xml:space="preserve">The mission statement of the society shall be;</w:t>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10.1968503937009" w:firstLine="0"/>
        <w:rPr>
          <w:i w:val="1"/>
        </w:rPr>
      </w:pPr>
      <w:r w:rsidDel="00000000" w:rsidR="00000000" w:rsidRPr="00000000">
        <w:rPr>
          <w:i w:val="1"/>
          <w:rtl w:val="0"/>
        </w:rPr>
        <w:t xml:space="preserve">A paragraph that outlines the mission of the society, this can be a very aspirational and all encompassing paragraph e.g our constitution says; UCC Societies’ Guild shall be a self-governing, autonomous body whose aim is to enhance the cultural, creative, social, political and intellectual student experience by facilitating, representing and regulating UCC Societies.</w:t>
      </w:r>
    </w:p>
    <w:p w:rsidR="00000000" w:rsidDel="00000000" w:rsidP="00000000" w:rsidRDefault="00000000" w:rsidRPr="00000000" w14:paraId="00000029">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pPr>
      <w:bookmarkStart w:colFirst="0" w:colLast="0" w:name="_ctkt0f71qw0o" w:id="16"/>
      <w:bookmarkEnd w:id="16"/>
      <w:r w:rsidDel="00000000" w:rsidR="00000000" w:rsidRPr="00000000">
        <w:rPr>
          <w:rtl w:val="0"/>
        </w:rPr>
        <w:t xml:space="preserve">Article 3 - Objectives</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ind w:left="283.46456692913375" w:firstLine="0"/>
        <w:rPr/>
      </w:pPr>
      <w:r w:rsidDel="00000000" w:rsidR="00000000" w:rsidRPr="00000000">
        <w:rPr>
          <w:rtl w:val="0"/>
        </w:rPr>
        <w:t xml:space="preserve">The objectives of the society are;</w:t>
      </w:r>
    </w:p>
    <w:p w:rsidR="00000000" w:rsidDel="00000000" w:rsidP="00000000" w:rsidRDefault="00000000" w:rsidRPr="00000000" w14:paraId="0000002B">
      <w:pPr>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240" w:lineRule="auto"/>
        <w:ind w:left="1440" w:hanging="360"/>
        <w:rPr>
          <w:sz w:val="22"/>
          <w:szCs w:val="22"/>
        </w:rPr>
      </w:pPr>
      <w:r w:rsidDel="00000000" w:rsidR="00000000" w:rsidRPr="00000000">
        <w:rPr>
          <w:rtl w:val="0"/>
        </w:rPr>
      </w:r>
    </w:p>
    <w:p w:rsidR="00000000" w:rsidDel="00000000" w:rsidP="00000000" w:rsidRDefault="00000000" w:rsidRPr="00000000" w14:paraId="0000002C">
      <w:pPr>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before="0" w:line="240" w:lineRule="auto"/>
        <w:ind w:left="1440" w:hanging="360"/>
        <w:rPr>
          <w:sz w:val="22"/>
          <w:szCs w:val="22"/>
          <w:u w:val="none"/>
        </w:rPr>
      </w:pPr>
      <w:r w:rsidDel="00000000" w:rsidR="00000000" w:rsidRPr="00000000">
        <w:rPr>
          <w:rtl w:val="0"/>
        </w:rPr>
      </w:r>
    </w:p>
    <w:p w:rsidR="00000000" w:rsidDel="00000000" w:rsidP="00000000" w:rsidRDefault="00000000" w:rsidRPr="00000000" w14:paraId="0000002D">
      <w:pPr>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240" w:lineRule="auto"/>
        <w:ind w:left="1440" w:hanging="360"/>
        <w:rPr>
          <w:sz w:val="22"/>
          <w:szCs w:val="22"/>
          <w:u w:val="none"/>
        </w:rPr>
      </w:pPr>
      <w:r w:rsidDel="00000000" w:rsidR="00000000" w:rsidRPr="00000000">
        <w:rPr>
          <w:rtl w:val="0"/>
        </w:rPr>
      </w:r>
    </w:p>
    <w:p w:rsidR="00000000" w:rsidDel="00000000" w:rsidP="00000000" w:rsidRDefault="00000000" w:rsidRPr="00000000" w14:paraId="0000002E">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pPr>
      <w:bookmarkStart w:colFirst="0" w:colLast="0" w:name="_7dgi9zsp55u8" w:id="17"/>
      <w:bookmarkEnd w:id="17"/>
      <w:r w:rsidDel="00000000" w:rsidR="00000000" w:rsidRPr="00000000">
        <w:rPr>
          <w:rtl w:val="0"/>
        </w:rPr>
        <w:t xml:space="preserve">Article 4 - Membership</w:t>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276" w:lineRule="auto"/>
        <w:rPr/>
      </w:pPr>
      <w:r w:rsidDel="00000000" w:rsidR="00000000" w:rsidRPr="00000000">
        <w:rPr>
          <w:b w:val="1"/>
          <w:color w:val="7566a0"/>
          <w:rtl w:val="0"/>
        </w:rPr>
        <w:t xml:space="preserve">4.1</w:t>
      </w:r>
      <w:r w:rsidDel="00000000" w:rsidR="00000000" w:rsidRPr="00000000">
        <w:rPr>
          <w:rtl w:val="0"/>
        </w:rPr>
        <w:t xml:space="preserve"> There shall be one class of membership: Ordinary membership. Which shall be available to all registered UCC students only.</w:t>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pPr>
      <w:r w:rsidDel="00000000" w:rsidR="00000000" w:rsidRPr="00000000">
        <w:rPr>
          <w:b w:val="1"/>
          <w:color w:val="7566a0"/>
          <w:rtl w:val="0"/>
        </w:rPr>
        <w:t xml:space="preserve">4.2</w:t>
      </w:r>
      <w:r w:rsidDel="00000000" w:rsidR="00000000" w:rsidRPr="00000000">
        <w:rPr>
          <w:rtl w:val="0"/>
        </w:rPr>
        <w:t xml:space="preserve"> A member shall be defined as any UCC Student who has registered as a member of the society through the UCC Society Portal. </w:t>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ectPr>
          <w:type w:val="nextPage"/>
          <w:pgSz w:h="16834" w:w="11909" w:orient="portrait"/>
          <w:pgMar w:bottom="1440" w:top="1440" w:left="1440" w:right="1440" w:header="720" w:footer="720"/>
        </w:sectPr>
      </w:pPr>
      <w:r w:rsidDel="00000000" w:rsidR="00000000" w:rsidRPr="00000000">
        <w:rPr>
          <w:b w:val="1"/>
          <w:color w:val="7566a0"/>
          <w:rtl w:val="0"/>
        </w:rPr>
        <w:t xml:space="preserve">4.2</w:t>
      </w:r>
      <w:r w:rsidDel="00000000" w:rsidR="00000000" w:rsidRPr="00000000">
        <w:rPr>
          <w:rtl w:val="0"/>
        </w:rPr>
        <w:t xml:space="preserve"> Honorary Life Membership may be granted to an individual deemed to have demonstrated outstanding service to the society. This may be granted by a simple majority vote of the society committee and noted in an appendix of this constitution.</w:t>
      </w:r>
    </w:p>
    <w:p w:rsidR="00000000" w:rsidDel="00000000" w:rsidP="00000000" w:rsidRDefault="00000000" w:rsidRPr="00000000" w14:paraId="00000032">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0"/>
          <w:sz w:val="40"/>
          <w:szCs w:val="40"/>
        </w:rPr>
      </w:pPr>
      <w:bookmarkStart w:colFirst="0" w:colLast="0" w:name="_fm7vqbag9gvq" w:id="18"/>
      <w:bookmarkEnd w:id="18"/>
      <w:r w:rsidDel="00000000" w:rsidR="00000000" w:rsidRPr="00000000">
        <w:rPr>
          <w:b w:val="1"/>
          <w:sz w:val="40"/>
          <w:szCs w:val="40"/>
          <w:rtl w:val="0"/>
        </w:rPr>
        <w:t xml:space="preserve">Section II:</w:t>
      </w:r>
      <w:r w:rsidDel="00000000" w:rsidR="00000000" w:rsidRPr="00000000">
        <w:rPr>
          <w:sz w:val="40"/>
          <w:szCs w:val="40"/>
          <w:rtl w:val="0"/>
        </w:rPr>
        <w:t xml:space="preserve"> </w:t>
      </w:r>
      <w:r w:rsidDel="00000000" w:rsidR="00000000" w:rsidRPr="00000000">
        <w:rPr>
          <w:b w:val="0"/>
          <w:sz w:val="40"/>
          <w:szCs w:val="40"/>
          <w:rtl w:val="0"/>
        </w:rPr>
        <w:t xml:space="preserve">Society Committees &amp; Composition</w:t>
      </w:r>
    </w:p>
    <w:p w:rsidR="00000000" w:rsidDel="00000000" w:rsidP="00000000" w:rsidRDefault="00000000" w:rsidRPr="00000000" w14:paraId="000000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rtl w:val="0"/>
        </w:rPr>
      </w:r>
    </w:p>
    <w:p w:rsidR="00000000" w:rsidDel="00000000" w:rsidP="00000000" w:rsidRDefault="00000000" w:rsidRPr="00000000" w14:paraId="00000034">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pPr>
      <w:bookmarkStart w:colFirst="0" w:colLast="0" w:name="_mwn8leofzd04" w:id="19"/>
      <w:bookmarkEnd w:id="19"/>
      <w:r w:rsidDel="00000000" w:rsidR="00000000" w:rsidRPr="00000000">
        <w:rPr>
          <w:rtl w:val="0"/>
        </w:rPr>
        <w:t xml:space="preserve">Article 5 - The Committee</w:t>
      </w:r>
    </w:p>
    <w:p w:rsidR="00000000" w:rsidDel="00000000" w:rsidP="00000000" w:rsidRDefault="00000000" w:rsidRPr="00000000" w14:paraId="000000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b w:val="1"/>
          <w:color w:val="7566a0"/>
          <w:rtl w:val="0"/>
        </w:rPr>
        <w:t xml:space="preserve">5.1</w:t>
      </w:r>
      <w:r w:rsidDel="00000000" w:rsidR="00000000" w:rsidRPr="00000000">
        <w:rPr>
          <w:rtl w:val="0"/>
        </w:rPr>
        <w:t xml:space="preserve"> The Society shall have an executive Committee who shall be responsible for the effective administration and operation of the society, hereafter referred to as ‘the committee’.</w:t>
      </w:r>
    </w:p>
    <w:p w:rsidR="00000000" w:rsidDel="00000000" w:rsidP="00000000" w:rsidRDefault="00000000" w:rsidRPr="00000000" w14:paraId="0000003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5.2</w:t>
      </w:r>
      <w:r w:rsidDel="00000000" w:rsidR="00000000" w:rsidRPr="00000000">
        <w:rPr>
          <w:rtl w:val="0"/>
        </w:rPr>
        <w:t xml:space="preserve"> Under no circumstances may there be a member of the committee who is not a member of the society.</w:t>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5.3</w:t>
      </w:r>
      <w:r w:rsidDel="00000000" w:rsidR="00000000" w:rsidRPr="00000000">
        <w:rPr>
          <w:rtl w:val="0"/>
        </w:rPr>
        <w:t xml:space="preserve"> Under no circumstances shall a non-UCC student sit on or act as a member of the committee.</w:t>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5.4</w:t>
      </w:r>
      <w:r w:rsidDel="00000000" w:rsidR="00000000" w:rsidRPr="00000000">
        <w:rPr>
          <w:rtl w:val="0"/>
        </w:rPr>
        <w:t xml:space="preserve"> The committee shall be responsible for all activities of the society and retain ultimate decision making authority over all sub-committees and officers of the society.</w:t>
      </w:r>
    </w:p>
    <w:p w:rsidR="00000000" w:rsidDel="00000000" w:rsidP="00000000" w:rsidRDefault="00000000" w:rsidRPr="00000000" w14:paraId="00000039">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wtwvtxgc5r3c" w:id="20"/>
      <w:bookmarkEnd w:id="20"/>
      <w:r w:rsidDel="00000000" w:rsidR="00000000" w:rsidRPr="00000000">
        <w:rPr>
          <w:rtl w:val="0"/>
        </w:rPr>
        <w:t xml:space="preserve">Article 6 - Officers</w:t>
      </w:r>
    </w:p>
    <w:p w:rsidR="00000000" w:rsidDel="00000000" w:rsidP="00000000" w:rsidRDefault="00000000" w:rsidRPr="00000000" w14:paraId="0000003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Rule="auto"/>
        <w:rPr/>
      </w:pPr>
      <w:r w:rsidDel="00000000" w:rsidR="00000000" w:rsidRPr="00000000">
        <w:rPr>
          <w:b w:val="1"/>
          <w:color w:val="7566a0"/>
          <w:rtl w:val="0"/>
        </w:rPr>
        <w:t xml:space="preserve">6.1</w:t>
      </w:r>
      <w:r w:rsidDel="00000000" w:rsidR="00000000" w:rsidRPr="00000000">
        <w:rPr>
          <w:rtl w:val="0"/>
        </w:rPr>
        <w:t xml:space="preserve"> The Committee shall be made up of the following officers only;*</w:t>
      </w:r>
    </w:p>
    <w:p w:rsidR="00000000" w:rsidDel="00000000" w:rsidP="00000000" w:rsidRDefault="00000000" w:rsidRPr="00000000" w14:paraId="0000003B">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1440" w:hanging="360"/>
        <w:rPr>
          <w:sz w:val="22"/>
          <w:szCs w:val="22"/>
          <w:u w:val="none"/>
        </w:rPr>
      </w:pPr>
      <w:r w:rsidDel="00000000" w:rsidR="00000000" w:rsidRPr="00000000">
        <w:rPr>
          <w:sz w:val="22"/>
          <w:szCs w:val="22"/>
          <w:rtl w:val="0"/>
        </w:rPr>
        <w:t xml:space="preserve">Chairperson </w:t>
      </w:r>
    </w:p>
    <w:p w:rsidR="00000000" w:rsidDel="00000000" w:rsidP="00000000" w:rsidRDefault="00000000" w:rsidRPr="00000000" w14:paraId="0000003C">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Finance Officer</w:t>
      </w:r>
    </w:p>
    <w:p w:rsidR="00000000" w:rsidDel="00000000" w:rsidP="00000000" w:rsidRDefault="00000000" w:rsidRPr="00000000" w14:paraId="0000003D">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Secretary</w:t>
      </w:r>
    </w:p>
    <w:p w:rsidR="00000000" w:rsidDel="00000000" w:rsidP="00000000" w:rsidRDefault="00000000" w:rsidRPr="00000000" w14:paraId="0000003E">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Events Officer</w:t>
      </w:r>
    </w:p>
    <w:p w:rsidR="00000000" w:rsidDel="00000000" w:rsidP="00000000" w:rsidRDefault="00000000" w:rsidRPr="00000000" w14:paraId="0000003F">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Public Relations Officers</w:t>
      </w:r>
    </w:p>
    <w:p w:rsidR="00000000" w:rsidDel="00000000" w:rsidP="00000000" w:rsidRDefault="00000000" w:rsidRPr="00000000" w14:paraId="00000040">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Postgraduate/Mature Student Rep</w:t>
      </w:r>
    </w:p>
    <w:p w:rsidR="00000000" w:rsidDel="00000000" w:rsidP="00000000" w:rsidRDefault="00000000" w:rsidRPr="00000000" w14:paraId="00000041">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Accessibility Officer</w:t>
      </w:r>
    </w:p>
    <w:p w:rsidR="00000000" w:rsidDel="00000000" w:rsidP="00000000" w:rsidRDefault="00000000" w:rsidRPr="00000000" w14:paraId="00000042">
      <w:pPr>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440" w:hanging="360"/>
        <w:rPr>
          <w:sz w:val="22"/>
          <w:szCs w:val="22"/>
          <w:u w:val="none"/>
        </w:rPr>
      </w:pPr>
      <w:r w:rsidDel="00000000" w:rsidR="00000000" w:rsidRPr="00000000">
        <w:rPr>
          <w:sz w:val="22"/>
          <w:szCs w:val="22"/>
          <w:rtl w:val="0"/>
        </w:rPr>
        <w:t xml:space="preserve">First Year Rep</w:t>
      </w:r>
    </w:p>
    <w:p w:rsidR="00000000" w:rsidDel="00000000" w:rsidP="00000000" w:rsidRDefault="00000000" w:rsidRPr="00000000" w14:paraId="00000043">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4w23lh89lkb8" w:id="21"/>
      <w:bookmarkEnd w:id="21"/>
      <w:r w:rsidDel="00000000" w:rsidR="00000000" w:rsidRPr="00000000">
        <w:rPr>
          <w:rtl w:val="0"/>
        </w:rPr>
        <w:t xml:space="preserve">Article 7 - Officer Roles</w:t>
      </w:r>
    </w:p>
    <w:p w:rsidR="00000000" w:rsidDel="00000000" w:rsidP="00000000" w:rsidRDefault="00000000" w:rsidRPr="00000000" w14:paraId="0000004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rtl w:val="0"/>
        </w:rPr>
        <w:t xml:space="preserve">The duties of each officer of the society shall be as follows;</w:t>
      </w:r>
    </w:p>
    <w:p w:rsidR="00000000" w:rsidDel="00000000" w:rsidP="00000000" w:rsidRDefault="00000000" w:rsidRPr="00000000" w14:paraId="0000004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rPr/>
      </w:pPr>
      <w:r w:rsidDel="00000000" w:rsidR="00000000" w:rsidRPr="00000000">
        <w:rPr>
          <w:b w:val="1"/>
          <w:color w:val="7566a0"/>
          <w:rtl w:val="0"/>
        </w:rPr>
        <w:t xml:space="preserve">7.1</w:t>
      </w:r>
      <w:r w:rsidDel="00000000" w:rsidR="00000000" w:rsidRPr="00000000">
        <w:rPr>
          <w:rtl w:val="0"/>
        </w:rPr>
        <w:t xml:space="preserve"> The Chairperson shall;</w:t>
      </w:r>
    </w:p>
    <w:p w:rsidR="00000000" w:rsidDel="00000000" w:rsidP="00000000" w:rsidRDefault="00000000" w:rsidRPr="00000000" w14:paraId="00000046">
      <w:pPr>
        <w:numPr>
          <w:ilvl w:val="0"/>
          <w:numId w:val="1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before="200" w:line="240" w:lineRule="auto"/>
        <w:ind w:left="1440" w:hanging="360"/>
        <w:rPr>
          <w:sz w:val="22"/>
          <w:szCs w:val="22"/>
        </w:rPr>
      </w:pPr>
      <w:r w:rsidDel="00000000" w:rsidR="00000000" w:rsidRPr="00000000">
        <w:rPr>
          <w:rtl w:val="0"/>
        </w:rPr>
      </w:r>
    </w:p>
    <w:p w:rsidR="00000000" w:rsidDel="00000000" w:rsidP="00000000" w:rsidRDefault="00000000" w:rsidRPr="00000000" w14:paraId="000000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7.2</w:t>
      </w:r>
      <w:r w:rsidDel="00000000" w:rsidR="00000000" w:rsidRPr="00000000">
        <w:rPr>
          <w:rtl w:val="0"/>
        </w:rPr>
        <w:t xml:space="preserve"> The Finance Officer shall;</w:t>
      </w:r>
    </w:p>
    <w:p w:rsidR="00000000" w:rsidDel="00000000" w:rsidP="00000000" w:rsidRDefault="00000000" w:rsidRPr="00000000" w14:paraId="00000048">
      <w:pPr>
        <w:numPr>
          <w:ilvl w:val="0"/>
          <w:numId w:val="1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440" w:hanging="360"/>
        <w:rPr>
          <w:sz w:val="22"/>
          <w:szCs w:val="22"/>
        </w:rPr>
      </w:pPr>
      <w:r w:rsidDel="00000000" w:rsidR="00000000" w:rsidRPr="00000000">
        <w:rPr>
          <w:rtl w:val="0"/>
        </w:rPr>
      </w:r>
    </w:p>
    <w:p w:rsidR="00000000" w:rsidDel="00000000" w:rsidP="00000000" w:rsidRDefault="00000000" w:rsidRPr="00000000" w14:paraId="000000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7.3</w:t>
      </w:r>
      <w:r w:rsidDel="00000000" w:rsidR="00000000" w:rsidRPr="00000000">
        <w:rPr>
          <w:rtl w:val="0"/>
        </w:rPr>
        <w:t xml:space="preserve"> The Secretary shall;</w:t>
      </w:r>
    </w:p>
    <w:p w:rsidR="00000000" w:rsidDel="00000000" w:rsidP="00000000" w:rsidRDefault="00000000" w:rsidRPr="00000000" w14:paraId="0000004A">
      <w:pPr>
        <w:numPr>
          <w:ilvl w:val="0"/>
          <w:numId w:val="1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440" w:hanging="360"/>
        <w:rPr>
          <w:sz w:val="22"/>
          <w:szCs w:val="22"/>
        </w:rPr>
      </w:pPr>
      <w:r w:rsidDel="00000000" w:rsidR="00000000" w:rsidRPr="00000000">
        <w:rPr>
          <w:rtl w:val="0"/>
        </w:rPr>
      </w:r>
    </w:p>
    <w:p w:rsidR="00000000" w:rsidDel="00000000" w:rsidP="00000000" w:rsidRDefault="00000000" w:rsidRPr="00000000" w14:paraId="000000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7.4</w:t>
      </w:r>
      <w:r w:rsidDel="00000000" w:rsidR="00000000" w:rsidRPr="00000000">
        <w:rPr>
          <w:rtl w:val="0"/>
        </w:rPr>
        <w:t xml:space="preserve"> The Events Officer shall;</w:t>
      </w:r>
    </w:p>
    <w:p w:rsidR="00000000" w:rsidDel="00000000" w:rsidP="00000000" w:rsidRDefault="00000000" w:rsidRPr="00000000" w14:paraId="0000004C">
      <w:pPr>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440" w:hanging="360"/>
        <w:rPr>
          <w:sz w:val="22"/>
          <w:szCs w:val="22"/>
        </w:rPr>
      </w:pPr>
      <w:r w:rsidDel="00000000" w:rsidR="00000000" w:rsidRPr="00000000">
        <w:rPr>
          <w:rtl w:val="0"/>
        </w:rPr>
      </w:r>
    </w:p>
    <w:p w:rsidR="00000000" w:rsidDel="00000000" w:rsidP="00000000" w:rsidRDefault="00000000" w:rsidRPr="00000000" w14:paraId="000000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7.5</w:t>
      </w:r>
      <w:r w:rsidDel="00000000" w:rsidR="00000000" w:rsidRPr="00000000">
        <w:rPr>
          <w:rtl w:val="0"/>
        </w:rPr>
        <w:t xml:space="preserve"> The Public Relations Officer shall;</w:t>
      </w:r>
    </w:p>
    <w:p w:rsidR="00000000" w:rsidDel="00000000" w:rsidP="00000000" w:rsidRDefault="00000000" w:rsidRPr="00000000" w14:paraId="0000004E">
      <w:pPr>
        <w:numPr>
          <w:ilvl w:val="0"/>
          <w:numId w:val="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440" w:hanging="360"/>
        <w:rPr>
          <w:sz w:val="22"/>
          <w:szCs w:val="22"/>
        </w:rPr>
      </w:pPr>
      <w:r w:rsidDel="00000000" w:rsidR="00000000" w:rsidRPr="00000000">
        <w:rPr>
          <w:rtl w:val="0"/>
        </w:rPr>
      </w:r>
    </w:p>
    <w:p w:rsidR="00000000" w:rsidDel="00000000" w:rsidP="00000000" w:rsidRDefault="00000000" w:rsidRPr="00000000" w14:paraId="000000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7.6 </w:t>
      </w:r>
      <w:r w:rsidDel="00000000" w:rsidR="00000000" w:rsidRPr="00000000">
        <w:rPr>
          <w:rtl w:val="0"/>
        </w:rPr>
        <w:t xml:space="preserve">The Accessibility Officer shall;</w:t>
      </w:r>
    </w:p>
    <w:p w:rsidR="00000000" w:rsidDel="00000000" w:rsidP="00000000" w:rsidRDefault="00000000" w:rsidRPr="00000000" w14:paraId="0000005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1"/>
          <w:color w:val="7566a0"/>
        </w:rPr>
      </w:pPr>
      <w:r w:rsidDel="00000000" w:rsidR="00000000" w:rsidRPr="00000000">
        <w:rPr>
          <w:color w:val="7566a0"/>
          <w:rtl w:val="0"/>
        </w:rPr>
        <w:t xml:space="preserve">                a)</w:t>
      </w:r>
      <w:r w:rsidDel="00000000" w:rsidR="00000000" w:rsidRPr="00000000">
        <w:rPr>
          <w:rtl w:val="0"/>
        </w:rPr>
      </w:r>
    </w:p>
    <w:p w:rsidR="00000000" w:rsidDel="00000000" w:rsidP="00000000" w:rsidRDefault="00000000" w:rsidRPr="00000000" w14:paraId="0000005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7.7</w:t>
      </w:r>
      <w:r w:rsidDel="00000000" w:rsidR="00000000" w:rsidRPr="00000000">
        <w:rPr>
          <w:rtl w:val="0"/>
        </w:rPr>
        <w:t xml:space="preserve"> The Postgraduate/Mature Student Rep shall;</w:t>
      </w:r>
    </w:p>
    <w:p w:rsidR="00000000" w:rsidDel="00000000" w:rsidP="00000000" w:rsidRDefault="00000000" w:rsidRPr="00000000" w14:paraId="00000052">
      <w:pPr>
        <w:numPr>
          <w:ilvl w:val="0"/>
          <w:numId w:val="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440" w:hanging="360"/>
        <w:rPr>
          <w:sz w:val="22"/>
          <w:szCs w:val="22"/>
        </w:rPr>
      </w:pPr>
      <w:r w:rsidDel="00000000" w:rsidR="00000000" w:rsidRPr="00000000">
        <w:rPr>
          <w:rtl w:val="0"/>
        </w:rPr>
      </w:r>
    </w:p>
    <w:p w:rsidR="00000000" w:rsidDel="00000000" w:rsidP="00000000" w:rsidRDefault="00000000" w:rsidRPr="00000000" w14:paraId="0000005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7.8</w:t>
      </w:r>
      <w:r w:rsidDel="00000000" w:rsidR="00000000" w:rsidRPr="00000000">
        <w:rPr>
          <w:rtl w:val="0"/>
        </w:rPr>
        <w:t xml:space="preserve"> The First Year Rep shall;</w:t>
      </w:r>
    </w:p>
    <w:p w:rsidR="00000000" w:rsidDel="00000000" w:rsidP="00000000" w:rsidRDefault="00000000" w:rsidRPr="00000000" w14:paraId="0000005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firstLine="0"/>
        <w:rPr>
          <w:sz w:val="22"/>
          <w:szCs w:val="22"/>
        </w:rPr>
      </w:pPr>
      <w:r w:rsidDel="00000000" w:rsidR="00000000" w:rsidRPr="00000000">
        <w:rPr>
          <w:rtl w:val="0"/>
        </w:rPr>
      </w:r>
    </w:p>
    <w:p w:rsidR="00000000" w:rsidDel="00000000" w:rsidP="00000000" w:rsidRDefault="00000000" w:rsidRPr="00000000" w14:paraId="00000055">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ljexjz9na2j8" w:id="22"/>
      <w:bookmarkEnd w:id="22"/>
      <w:r w:rsidDel="00000000" w:rsidR="00000000" w:rsidRPr="00000000">
        <w:rPr>
          <w:rtl w:val="0"/>
        </w:rPr>
        <w:t xml:space="preserve">Article 8 - Subcommittees</w:t>
      </w:r>
    </w:p>
    <w:p w:rsidR="00000000" w:rsidDel="00000000" w:rsidP="00000000" w:rsidRDefault="00000000" w:rsidRPr="00000000" w14:paraId="0000005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8.1</w:t>
      </w:r>
      <w:r w:rsidDel="00000000" w:rsidR="00000000" w:rsidRPr="00000000">
        <w:rPr>
          <w:rtl w:val="0"/>
        </w:rPr>
        <w:t xml:space="preserve"> All sub committees must be approved by the UCC Societies Executive.*</w:t>
      </w:r>
    </w:p>
    <w:p w:rsidR="00000000" w:rsidDel="00000000" w:rsidP="00000000" w:rsidRDefault="00000000" w:rsidRPr="00000000" w14:paraId="0000005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8.2</w:t>
      </w:r>
      <w:r w:rsidDel="00000000" w:rsidR="00000000" w:rsidRPr="00000000">
        <w:rPr>
          <w:rtl w:val="0"/>
        </w:rPr>
        <w:t xml:space="preserve"> All subcommittees must be chaired by a member of the society committee*</w:t>
      </w:r>
    </w:p>
    <w:p w:rsidR="00000000" w:rsidDel="00000000" w:rsidP="00000000" w:rsidRDefault="00000000" w:rsidRPr="00000000" w14:paraId="0000005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8.3</w:t>
      </w:r>
      <w:r w:rsidDel="00000000" w:rsidR="00000000" w:rsidRPr="00000000">
        <w:rPr>
          <w:rtl w:val="0"/>
        </w:rPr>
        <w:t xml:space="preserve"> The exec may require that a particular subcommittee must produce a terms of reference and or be laid out in the society's constitution before being approved.*</w:t>
      </w:r>
    </w:p>
    <w:p w:rsidR="00000000" w:rsidDel="00000000" w:rsidP="00000000" w:rsidRDefault="00000000" w:rsidRPr="00000000" w14:paraId="00000059">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bu9eaio7iua9" w:id="23"/>
      <w:bookmarkEnd w:id="23"/>
      <w:r w:rsidDel="00000000" w:rsidR="00000000" w:rsidRPr="00000000">
        <w:rPr>
          <w:rtl w:val="0"/>
        </w:rPr>
        <w:t xml:space="preserve">Article 9 - The X Ball Subcommittee</w:t>
      </w:r>
    </w:p>
    <w:p w:rsidR="00000000" w:rsidDel="00000000" w:rsidP="00000000" w:rsidRDefault="00000000" w:rsidRPr="00000000" w14:paraId="0000005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9.1</w:t>
      </w:r>
      <w:r w:rsidDel="00000000" w:rsidR="00000000" w:rsidRPr="00000000">
        <w:rPr>
          <w:rtl w:val="0"/>
        </w:rPr>
        <w:t xml:space="preserve"> The name of the sub-committee</w:t>
      </w:r>
    </w:p>
    <w:p w:rsidR="00000000" w:rsidDel="00000000" w:rsidP="00000000" w:rsidRDefault="00000000" w:rsidRPr="00000000" w14:paraId="0000005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9.2</w:t>
      </w:r>
      <w:r w:rsidDel="00000000" w:rsidR="00000000" w:rsidRPr="00000000">
        <w:rPr>
          <w:rtl w:val="0"/>
        </w:rPr>
        <w:t xml:space="preserve"> The role / scope of the sub-committee</w:t>
      </w:r>
    </w:p>
    <w:p w:rsidR="00000000" w:rsidDel="00000000" w:rsidP="00000000" w:rsidRDefault="00000000" w:rsidRPr="00000000" w14:paraId="0000005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9.3</w:t>
      </w:r>
      <w:r w:rsidDel="00000000" w:rsidR="00000000" w:rsidRPr="00000000">
        <w:rPr>
          <w:rtl w:val="0"/>
        </w:rPr>
        <w:t xml:space="preserve"> The Composition of the Sub-committee</w:t>
      </w:r>
    </w:p>
    <w:p w:rsidR="00000000" w:rsidDel="00000000" w:rsidP="00000000" w:rsidRDefault="00000000" w:rsidRPr="00000000" w14:paraId="0000005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ectPr>
          <w:type w:val="nextPage"/>
          <w:pgSz w:h="16834" w:w="11909" w:orient="portrait"/>
          <w:pgMar w:bottom="1440" w:top="1440" w:left="1440" w:right="1440" w:header="720" w:footer="720"/>
        </w:sectPr>
      </w:pPr>
      <w:r w:rsidDel="00000000" w:rsidR="00000000" w:rsidRPr="00000000">
        <w:rPr>
          <w:b w:val="1"/>
          <w:color w:val="7566a0"/>
          <w:rtl w:val="0"/>
        </w:rPr>
        <w:t xml:space="preserve">9.4</w:t>
      </w:r>
      <w:r w:rsidDel="00000000" w:rsidR="00000000" w:rsidRPr="00000000">
        <w:rPr>
          <w:rtl w:val="0"/>
        </w:rPr>
        <w:t xml:space="preserve"> Link to the terms of reference of the subcommittee</w:t>
      </w:r>
    </w:p>
    <w:p w:rsidR="00000000" w:rsidDel="00000000" w:rsidP="00000000" w:rsidRDefault="00000000" w:rsidRPr="00000000" w14:paraId="0000005E">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0"/>
          <w:sz w:val="40"/>
          <w:szCs w:val="40"/>
        </w:rPr>
      </w:pPr>
      <w:bookmarkStart w:colFirst="0" w:colLast="0" w:name="_8hqnmi88qhrk" w:id="24"/>
      <w:bookmarkEnd w:id="24"/>
      <w:r w:rsidDel="00000000" w:rsidR="00000000" w:rsidRPr="00000000">
        <w:rPr>
          <w:b w:val="1"/>
          <w:sz w:val="40"/>
          <w:szCs w:val="40"/>
          <w:rtl w:val="0"/>
        </w:rPr>
        <w:t xml:space="preserve">Section III: </w:t>
      </w:r>
      <w:r w:rsidDel="00000000" w:rsidR="00000000" w:rsidRPr="00000000">
        <w:rPr>
          <w:b w:val="0"/>
          <w:sz w:val="40"/>
          <w:szCs w:val="40"/>
          <w:rtl w:val="0"/>
        </w:rPr>
        <w:t xml:space="preserve">Election, Resignation, Removal Replacement, of Committee Members</w:t>
      </w:r>
    </w:p>
    <w:p w:rsidR="00000000" w:rsidDel="00000000" w:rsidP="00000000" w:rsidRDefault="00000000" w:rsidRPr="00000000" w14:paraId="0000005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803149606299115" w:firstLine="0"/>
        <w:rPr/>
      </w:pPr>
      <w:r w:rsidDel="00000000" w:rsidR="00000000" w:rsidRPr="00000000">
        <w:rPr>
          <w:rtl w:val="0"/>
        </w:rPr>
      </w:r>
    </w:p>
    <w:p w:rsidR="00000000" w:rsidDel="00000000" w:rsidP="00000000" w:rsidRDefault="00000000" w:rsidRPr="00000000" w14:paraId="00000060">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xyz8vluz8fyk" w:id="25"/>
      <w:bookmarkEnd w:id="25"/>
      <w:r w:rsidDel="00000000" w:rsidR="00000000" w:rsidRPr="00000000">
        <w:rPr>
          <w:rtl w:val="0"/>
        </w:rPr>
        <w:t xml:space="preserve">Article 10 - Election of Officers</w:t>
      </w:r>
    </w:p>
    <w:p w:rsidR="00000000" w:rsidDel="00000000" w:rsidP="00000000" w:rsidRDefault="00000000" w:rsidRPr="00000000" w14:paraId="000000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b w:val="1"/>
          <w:color w:val="7566a0"/>
          <w:rtl w:val="0"/>
        </w:rPr>
        <w:t xml:space="preserve">10.1</w:t>
      </w:r>
      <w:r w:rsidDel="00000000" w:rsidR="00000000" w:rsidRPr="00000000">
        <w:rPr>
          <w:rtl w:val="0"/>
        </w:rPr>
        <w:t xml:space="preserve"> The following positions will be elected at the AGM</w:t>
      </w:r>
    </w:p>
    <w:p w:rsidR="00000000" w:rsidDel="00000000" w:rsidP="00000000" w:rsidRDefault="00000000" w:rsidRPr="00000000" w14:paraId="00000062">
      <w:pPr>
        <w:numPr>
          <w:ilvl w:val="0"/>
          <w:numId w:val="1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sz w:val="22"/>
          <w:szCs w:val="22"/>
        </w:rPr>
      </w:pPr>
      <w:r w:rsidDel="00000000" w:rsidR="00000000" w:rsidRPr="00000000">
        <w:rPr>
          <w:rtl w:val="0"/>
        </w:rPr>
      </w:r>
    </w:p>
    <w:p w:rsidR="00000000" w:rsidDel="00000000" w:rsidP="00000000" w:rsidRDefault="00000000" w:rsidRPr="00000000" w14:paraId="00000063">
      <w:pPr>
        <w:numPr>
          <w:ilvl w:val="0"/>
          <w:numId w:val="1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sz w:val="22"/>
          <w:szCs w:val="22"/>
        </w:rPr>
      </w:pPr>
      <w:r w:rsidDel="00000000" w:rsidR="00000000" w:rsidRPr="00000000">
        <w:rPr>
          <w:rtl w:val="0"/>
        </w:rPr>
      </w:r>
    </w:p>
    <w:p w:rsidR="00000000" w:rsidDel="00000000" w:rsidP="00000000" w:rsidRDefault="00000000" w:rsidRPr="00000000" w14:paraId="00000064">
      <w:pPr>
        <w:numPr>
          <w:ilvl w:val="0"/>
          <w:numId w:val="1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sz w:val="22"/>
          <w:szCs w:val="22"/>
        </w:rPr>
      </w:pPr>
      <w:r w:rsidDel="00000000" w:rsidR="00000000" w:rsidRPr="00000000">
        <w:rPr>
          <w:rtl w:val="0"/>
        </w:rPr>
      </w:r>
    </w:p>
    <w:p w:rsidR="00000000" w:rsidDel="00000000" w:rsidP="00000000" w:rsidRDefault="00000000" w:rsidRPr="00000000" w14:paraId="00000065">
      <w:pPr>
        <w:numPr>
          <w:ilvl w:val="0"/>
          <w:numId w:val="1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sz w:val="22"/>
          <w:szCs w:val="22"/>
        </w:rPr>
      </w:pPr>
      <w:r w:rsidDel="00000000" w:rsidR="00000000" w:rsidRPr="00000000">
        <w:rPr>
          <w:rtl w:val="0"/>
        </w:rPr>
      </w:r>
    </w:p>
    <w:p w:rsidR="00000000" w:rsidDel="00000000" w:rsidP="00000000" w:rsidRDefault="00000000" w:rsidRPr="00000000" w14:paraId="00000066">
      <w:pPr>
        <w:numPr>
          <w:ilvl w:val="0"/>
          <w:numId w:val="1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sz w:val="22"/>
          <w:szCs w:val="22"/>
        </w:rPr>
      </w:pPr>
      <w:r w:rsidDel="00000000" w:rsidR="00000000" w:rsidRPr="00000000">
        <w:rPr>
          <w:rtl w:val="0"/>
        </w:rPr>
      </w:r>
    </w:p>
    <w:p w:rsidR="00000000" w:rsidDel="00000000" w:rsidP="00000000" w:rsidRDefault="00000000" w:rsidRPr="00000000" w14:paraId="00000067">
      <w:pPr>
        <w:numPr>
          <w:ilvl w:val="0"/>
          <w:numId w:val="1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sz w:val="22"/>
          <w:szCs w:val="22"/>
        </w:rPr>
      </w:pPr>
      <w:r w:rsidDel="00000000" w:rsidR="00000000" w:rsidRPr="00000000">
        <w:rPr>
          <w:sz w:val="22"/>
          <w:szCs w:val="22"/>
          <w:rtl w:val="0"/>
        </w:rPr>
        <w:t xml:space="preserve">Where the society does not elect an officer at the AGM they may elect that position at an EGM.</w:t>
      </w:r>
    </w:p>
    <w:p w:rsidR="00000000" w:rsidDel="00000000" w:rsidP="00000000" w:rsidRDefault="00000000" w:rsidRPr="00000000" w14:paraId="000000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rPr/>
      </w:pPr>
      <w:r w:rsidDel="00000000" w:rsidR="00000000" w:rsidRPr="00000000">
        <w:rPr>
          <w:b w:val="1"/>
          <w:color w:val="7566a0"/>
          <w:rtl w:val="0"/>
        </w:rPr>
        <w:t xml:space="preserve">10.2</w:t>
      </w:r>
      <w:r w:rsidDel="00000000" w:rsidR="00000000" w:rsidRPr="00000000">
        <w:rPr>
          <w:rtl w:val="0"/>
        </w:rPr>
        <w:t xml:space="preserve"> The following positions will be elected at the EGM</w:t>
      </w:r>
    </w:p>
    <w:p w:rsidR="00000000" w:rsidDel="00000000" w:rsidP="00000000" w:rsidRDefault="00000000" w:rsidRPr="00000000" w14:paraId="00000069">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pPr>
      <w:r w:rsidDel="00000000" w:rsidR="00000000" w:rsidRPr="00000000">
        <w:rPr>
          <w:rtl w:val="0"/>
        </w:rPr>
      </w:r>
    </w:p>
    <w:p w:rsidR="00000000" w:rsidDel="00000000" w:rsidP="00000000" w:rsidRDefault="00000000" w:rsidRPr="00000000" w14:paraId="0000006A">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pPr>
      <w:r w:rsidDel="00000000" w:rsidR="00000000" w:rsidRPr="00000000">
        <w:rPr>
          <w:rtl w:val="0"/>
        </w:rPr>
      </w:r>
    </w:p>
    <w:p w:rsidR="00000000" w:rsidDel="00000000" w:rsidP="00000000" w:rsidRDefault="00000000" w:rsidRPr="00000000" w14:paraId="0000006B">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pPr>
      <w:r w:rsidDel="00000000" w:rsidR="00000000" w:rsidRPr="00000000">
        <w:rPr>
          <w:rtl w:val="0"/>
        </w:rPr>
      </w:r>
    </w:p>
    <w:p w:rsidR="00000000" w:rsidDel="00000000" w:rsidP="00000000" w:rsidRDefault="00000000" w:rsidRPr="00000000" w14:paraId="0000006C">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pPr>
      <w:r w:rsidDel="00000000" w:rsidR="00000000" w:rsidRPr="00000000">
        <w:rPr>
          <w:rtl w:val="0"/>
        </w:rPr>
      </w:r>
    </w:p>
    <w:p w:rsidR="00000000" w:rsidDel="00000000" w:rsidP="00000000" w:rsidRDefault="00000000" w:rsidRPr="00000000" w14:paraId="0000006D">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pPr>
      <w:r w:rsidDel="00000000" w:rsidR="00000000" w:rsidRPr="00000000">
        <w:rPr>
          <w:rtl w:val="0"/>
        </w:rPr>
      </w:r>
    </w:p>
    <w:p w:rsidR="00000000" w:rsidDel="00000000" w:rsidP="00000000" w:rsidRDefault="00000000" w:rsidRPr="00000000" w14:paraId="0000006E">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1133.858267716535" w:hanging="360"/>
        <w:rPr/>
      </w:pPr>
      <w:r w:rsidDel="00000000" w:rsidR="00000000" w:rsidRPr="00000000">
        <w:rPr>
          <w:sz w:val="22"/>
          <w:szCs w:val="22"/>
          <w:rtl w:val="0"/>
        </w:rPr>
        <w:t xml:space="preserve">Where the society does not elect an officer at the EGM they may co-opt that </w:t>
      </w:r>
      <w:r w:rsidDel="00000000" w:rsidR="00000000" w:rsidRPr="00000000">
        <w:rPr>
          <w:sz w:val="22"/>
          <w:szCs w:val="22"/>
          <w:rtl w:val="0"/>
        </w:rPr>
        <w:t xml:space="preserve">position</w:t>
      </w:r>
      <w:r w:rsidDel="00000000" w:rsidR="00000000" w:rsidRPr="00000000">
        <w:rPr>
          <w:sz w:val="22"/>
          <w:szCs w:val="22"/>
          <w:rtl w:val="0"/>
        </w:rPr>
        <w:t xml:space="preserve"> (excluding chairperson).</w:t>
      </w:r>
    </w:p>
    <w:p w:rsidR="00000000" w:rsidDel="00000000" w:rsidP="00000000" w:rsidRDefault="00000000" w:rsidRPr="00000000" w14:paraId="0000006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rPr/>
      </w:pPr>
      <w:r w:rsidDel="00000000" w:rsidR="00000000" w:rsidRPr="00000000">
        <w:rPr>
          <w:b w:val="1"/>
          <w:color w:val="7566a0"/>
          <w:rtl w:val="0"/>
        </w:rPr>
        <w:t xml:space="preserve">10.3</w:t>
      </w:r>
      <w:r w:rsidDel="00000000" w:rsidR="00000000" w:rsidRPr="00000000">
        <w:rPr>
          <w:rtl w:val="0"/>
        </w:rPr>
        <w:t xml:space="preserve"> The following positions will be co-opted via interview by 3 members of the committee (one of which must be the chairperson). The decision of the interview panel is subject to review by the society committee. </w:t>
      </w:r>
    </w:p>
    <w:p w:rsidR="00000000" w:rsidDel="00000000" w:rsidP="00000000" w:rsidRDefault="00000000" w:rsidRPr="00000000" w14:paraId="00000070">
      <w:pPr>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133.858267716535" w:hanging="360"/>
        <w:rPr/>
      </w:pPr>
      <w:r w:rsidDel="00000000" w:rsidR="00000000" w:rsidRPr="00000000">
        <w:rPr>
          <w:rtl w:val="0"/>
        </w:rPr>
      </w:r>
    </w:p>
    <w:p w:rsidR="00000000" w:rsidDel="00000000" w:rsidP="00000000" w:rsidRDefault="00000000" w:rsidRPr="00000000" w14:paraId="00000071">
      <w:pPr>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133.858267716535" w:hanging="360"/>
        <w:rPr/>
      </w:pPr>
      <w:r w:rsidDel="00000000" w:rsidR="00000000" w:rsidRPr="00000000">
        <w:rPr>
          <w:rtl w:val="0"/>
        </w:rPr>
      </w:r>
    </w:p>
    <w:p w:rsidR="00000000" w:rsidDel="00000000" w:rsidP="00000000" w:rsidRDefault="00000000" w:rsidRPr="00000000" w14:paraId="00000072">
      <w:pPr>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133.858267716535" w:hanging="360"/>
        <w:rPr/>
      </w:pPr>
      <w:r w:rsidDel="00000000" w:rsidR="00000000" w:rsidRPr="00000000">
        <w:rPr>
          <w:rtl w:val="0"/>
        </w:rPr>
      </w:r>
    </w:p>
    <w:p w:rsidR="00000000" w:rsidDel="00000000" w:rsidP="00000000" w:rsidRDefault="00000000" w:rsidRPr="00000000" w14:paraId="00000073">
      <w:pPr>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133.858267716535" w:hanging="360"/>
        <w:rPr/>
      </w:pPr>
      <w:r w:rsidDel="00000000" w:rsidR="00000000" w:rsidRPr="00000000">
        <w:rPr>
          <w:rtl w:val="0"/>
        </w:rPr>
      </w:r>
    </w:p>
    <w:p w:rsidR="00000000" w:rsidDel="00000000" w:rsidP="00000000" w:rsidRDefault="00000000" w:rsidRPr="00000000" w14:paraId="00000074">
      <w:pPr>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133.858267716535" w:hanging="360"/>
        <w:rPr/>
      </w:pPr>
      <w:r w:rsidDel="00000000" w:rsidR="00000000" w:rsidRPr="00000000">
        <w:rPr>
          <w:rtl w:val="0"/>
        </w:rPr>
      </w:r>
    </w:p>
    <w:p w:rsidR="00000000" w:rsidDel="00000000" w:rsidP="00000000" w:rsidRDefault="00000000" w:rsidRPr="00000000" w14:paraId="00000075">
      <w:pPr>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76" w:lineRule="auto"/>
        <w:ind w:left="1133.858267716535" w:hanging="360"/>
        <w:rPr/>
      </w:pPr>
      <w:r w:rsidDel="00000000" w:rsidR="00000000" w:rsidRPr="00000000">
        <w:rPr>
          <w:sz w:val="22"/>
          <w:szCs w:val="22"/>
          <w:rtl w:val="0"/>
        </w:rPr>
        <w:t xml:space="preserve">No more than one third of the committee may be co-opted positions.</w:t>
      </w:r>
      <w:r w:rsidDel="00000000" w:rsidR="00000000" w:rsidRPr="00000000">
        <w:rPr>
          <w:rtl w:val="0"/>
        </w:rPr>
      </w:r>
    </w:p>
    <w:p w:rsidR="00000000" w:rsidDel="00000000" w:rsidP="00000000" w:rsidRDefault="00000000" w:rsidRPr="00000000" w14:paraId="0000007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rPr/>
      </w:pPr>
      <w:r w:rsidDel="00000000" w:rsidR="00000000" w:rsidRPr="00000000">
        <w:rPr>
          <w:b w:val="1"/>
          <w:color w:val="7566a0"/>
          <w:rtl w:val="0"/>
        </w:rPr>
        <w:t xml:space="preserve">10.4</w:t>
      </w:r>
      <w:r w:rsidDel="00000000" w:rsidR="00000000" w:rsidRPr="00000000">
        <w:rPr>
          <w:rtl w:val="0"/>
        </w:rPr>
        <w:t xml:space="preserve"> All elections will be run using FPTP/PRSTV voting system and shall be conducted in the presence of a Societies Executive Representative who shall act as the returning officer for all elections to the committee. </w:t>
      </w:r>
    </w:p>
    <w:p w:rsidR="00000000" w:rsidDel="00000000" w:rsidP="00000000" w:rsidRDefault="00000000" w:rsidRPr="00000000" w14:paraId="000000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10.5</w:t>
      </w:r>
      <w:r w:rsidDel="00000000" w:rsidR="00000000" w:rsidRPr="00000000">
        <w:rPr>
          <w:rtl w:val="0"/>
        </w:rPr>
        <w:t xml:space="preserve"> Re-open Nominations shall be a candidate in all society elections.</w:t>
      </w:r>
    </w:p>
    <w:p w:rsidR="00000000" w:rsidDel="00000000" w:rsidP="00000000" w:rsidRDefault="00000000" w:rsidRPr="00000000" w14:paraId="00000078">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x5usd4nrdfa" w:id="26"/>
      <w:bookmarkEnd w:id="26"/>
      <w:r w:rsidDel="00000000" w:rsidR="00000000" w:rsidRPr="00000000">
        <w:rPr>
          <w:rtl w:val="0"/>
        </w:rPr>
        <w:t xml:space="preserve">Article 11 - Resignations / Co-options</w:t>
      </w:r>
    </w:p>
    <w:p w:rsidR="00000000" w:rsidDel="00000000" w:rsidP="00000000" w:rsidRDefault="00000000" w:rsidRPr="00000000" w14:paraId="0000007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b w:val="1"/>
          <w:color w:val="7566a0"/>
          <w:rtl w:val="0"/>
        </w:rPr>
        <w:t xml:space="preserve">11.1</w:t>
      </w:r>
      <w:r w:rsidDel="00000000" w:rsidR="00000000" w:rsidRPr="00000000">
        <w:rPr>
          <w:rtl w:val="0"/>
        </w:rPr>
        <w:t xml:space="preserve"> Members of the committee may resign by giving one week’s written notice to the Secretary, or in the case of the Secretary, to the Chairperson.</w:t>
      </w:r>
    </w:p>
    <w:p w:rsidR="00000000" w:rsidDel="00000000" w:rsidP="00000000" w:rsidRDefault="00000000" w:rsidRPr="00000000" w14:paraId="0000007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11.2</w:t>
      </w:r>
      <w:r w:rsidDel="00000000" w:rsidR="00000000" w:rsidRPr="00000000">
        <w:rPr>
          <w:rtl w:val="0"/>
        </w:rPr>
        <w:t xml:space="preserve"> In the case of a vacancy on the Committee due to resignation, the Committee shall have the power to co-opt (as in 9.3) any member to the Committee until the next General Meeting.</w:t>
      </w:r>
    </w:p>
    <w:p w:rsidR="00000000" w:rsidDel="00000000" w:rsidP="00000000" w:rsidRDefault="00000000" w:rsidRPr="00000000" w14:paraId="0000007B">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cbcsbz9mrkff" w:id="27"/>
      <w:bookmarkEnd w:id="27"/>
      <w:r w:rsidDel="00000000" w:rsidR="00000000" w:rsidRPr="00000000">
        <w:rPr>
          <w:rtl w:val="0"/>
        </w:rPr>
        <w:t xml:space="preserve">Article 12 - No-confidence in a Officer</w:t>
      </w:r>
    </w:p>
    <w:p w:rsidR="00000000" w:rsidDel="00000000" w:rsidP="00000000" w:rsidRDefault="00000000" w:rsidRPr="00000000" w14:paraId="0000007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b w:val="1"/>
          <w:color w:val="7566a0"/>
          <w:rtl w:val="0"/>
        </w:rPr>
        <w:t xml:space="preserve">12.1</w:t>
      </w:r>
      <w:r w:rsidDel="00000000" w:rsidR="00000000" w:rsidRPr="00000000">
        <w:rPr>
          <w:rtl w:val="0"/>
        </w:rPr>
        <w:t xml:space="preserve"> Motions of no confidence should only be considered as a last resort and in the most grievous of circumstances where an officer has consistently failed to fulfil their constitutional role or who has brought the Society into disrepute.</w:t>
      </w:r>
    </w:p>
    <w:p w:rsidR="00000000" w:rsidDel="00000000" w:rsidP="00000000" w:rsidRDefault="00000000" w:rsidRPr="00000000" w14:paraId="0000007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12.2</w:t>
      </w:r>
      <w:r w:rsidDel="00000000" w:rsidR="00000000" w:rsidRPr="00000000">
        <w:rPr>
          <w:rtl w:val="0"/>
        </w:rPr>
        <w:t xml:space="preserve"> A quarter of the committee may together table a motion of no confidence against any officer of the committee to outline the reasoning behind the motion. This motion must be submitted in writing to the society chairperson.</w:t>
      </w:r>
    </w:p>
    <w:p w:rsidR="00000000" w:rsidDel="00000000" w:rsidP="00000000" w:rsidRDefault="00000000" w:rsidRPr="00000000" w14:paraId="0000007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12.3</w:t>
      </w:r>
      <w:r w:rsidDel="00000000" w:rsidR="00000000" w:rsidRPr="00000000">
        <w:rPr>
          <w:rtl w:val="0"/>
        </w:rPr>
        <w:t xml:space="preserve"> On receipt of a motion of no confidence, </w:t>
      </w:r>
    </w:p>
    <w:p w:rsidR="00000000" w:rsidDel="00000000" w:rsidP="00000000" w:rsidRDefault="00000000" w:rsidRPr="00000000" w14:paraId="0000007F">
      <w:pPr>
        <w:numPr>
          <w:ilvl w:val="0"/>
          <w:numId w:val="7"/>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240" w:lineRule="auto"/>
        <w:ind w:left="1133.858267716535" w:hanging="360"/>
        <w:rPr/>
      </w:pPr>
      <w:r w:rsidDel="00000000" w:rsidR="00000000" w:rsidRPr="00000000">
        <w:rPr>
          <w:sz w:val="22"/>
          <w:szCs w:val="22"/>
          <w:rtl w:val="0"/>
        </w:rPr>
        <w:t xml:space="preserve">The chair shall circulate the motion to the rest of the committee and the officer concerned. </w:t>
      </w:r>
    </w:p>
    <w:p w:rsidR="00000000" w:rsidDel="00000000" w:rsidP="00000000" w:rsidRDefault="00000000" w:rsidRPr="00000000" w14:paraId="00000080">
      <w:pPr>
        <w:numPr>
          <w:ilvl w:val="0"/>
          <w:numId w:val="7"/>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The chairperson shall then wait at least 10 days before holding a meeting of the committee to debate the motion.</w:t>
      </w:r>
    </w:p>
    <w:p w:rsidR="00000000" w:rsidDel="00000000" w:rsidP="00000000" w:rsidRDefault="00000000" w:rsidRPr="00000000" w14:paraId="00000081">
      <w:pPr>
        <w:numPr>
          <w:ilvl w:val="0"/>
          <w:numId w:val="7"/>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A motion of no confidence shall take precedence over all other business of the society. </w:t>
      </w:r>
    </w:p>
    <w:p w:rsidR="00000000" w:rsidDel="00000000" w:rsidP="00000000" w:rsidRDefault="00000000" w:rsidRPr="00000000" w14:paraId="0000008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12.4</w:t>
      </w:r>
      <w:r w:rsidDel="00000000" w:rsidR="00000000" w:rsidRPr="00000000">
        <w:rPr>
          <w:rtl w:val="0"/>
        </w:rPr>
        <w:t xml:space="preserve"> At this meeting</w:t>
      </w:r>
    </w:p>
    <w:p w:rsidR="00000000" w:rsidDel="00000000" w:rsidP="00000000" w:rsidRDefault="00000000" w:rsidRPr="00000000" w14:paraId="00000083">
      <w:pPr>
        <w:numPr>
          <w:ilvl w:val="0"/>
          <w:numId w:val="1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A Societies Executive Representative must be present to oversee the meeting.</w:t>
      </w:r>
    </w:p>
    <w:p w:rsidR="00000000" w:rsidDel="00000000" w:rsidP="00000000" w:rsidRDefault="00000000" w:rsidRPr="00000000" w14:paraId="00000084">
      <w:pPr>
        <w:numPr>
          <w:ilvl w:val="0"/>
          <w:numId w:val="1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The officer shall be given the opportunity to address and present evidence in their defence against the motion.The officer may also submit a letter in response to the motion to the committee before the meeting.</w:t>
      </w:r>
    </w:p>
    <w:p w:rsidR="00000000" w:rsidDel="00000000" w:rsidP="00000000" w:rsidRDefault="00000000" w:rsidRPr="00000000" w14:paraId="00000085">
      <w:pPr>
        <w:numPr>
          <w:ilvl w:val="0"/>
          <w:numId w:val="1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To pass, a motion must be supported by a two thirds majority of the full society committee. The officer concerned may also cast a vote.</w:t>
      </w:r>
    </w:p>
    <w:p w:rsidR="00000000" w:rsidDel="00000000" w:rsidP="00000000" w:rsidRDefault="00000000" w:rsidRPr="00000000" w14:paraId="00000086">
      <w:pPr>
        <w:numPr>
          <w:ilvl w:val="0"/>
          <w:numId w:val="1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Each Committee Member's vote will be recorded in the minutes.</w:t>
      </w:r>
    </w:p>
    <w:p w:rsidR="00000000" w:rsidDel="00000000" w:rsidP="00000000" w:rsidRDefault="00000000" w:rsidRPr="00000000" w14:paraId="00000087">
      <w:pPr>
        <w:numPr>
          <w:ilvl w:val="0"/>
          <w:numId w:val="1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pPr>
      <w:r w:rsidDel="00000000" w:rsidR="00000000" w:rsidRPr="00000000">
        <w:rPr>
          <w:sz w:val="22"/>
          <w:szCs w:val="22"/>
          <w:rtl w:val="0"/>
        </w:rPr>
        <w:t xml:space="preserve">If the motion is passed the officer shall immediately vacate their position.</w:t>
      </w:r>
    </w:p>
    <w:p w:rsidR="00000000" w:rsidDel="00000000" w:rsidP="00000000" w:rsidRDefault="00000000" w:rsidRPr="00000000" w14:paraId="0000008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12.5</w:t>
      </w:r>
      <w:r w:rsidDel="00000000" w:rsidR="00000000" w:rsidRPr="00000000">
        <w:rPr>
          <w:rtl w:val="0"/>
        </w:rPr>
        <w:t xml:space="preserve"> Motion of no confidence in the Chairperson</w:t>
      </w:r>
    </w:p>
    <w:p w:rsidR="00000000" w:rsidDel="00000000" w:rsidP="00000000" w:rsidRDefault="00000000" w:rsidRPr="00000000" w14:paraId="00000089">
      <w:pPr>
        <w:numPr>
          <w:ilvl w:val="0"/>
          <w:numId w:val="9"/>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1133.858267716535" w:hanging="360"/>
        <w:rPr>
          <w:sz w:val="22"/>
          <w:szCs w:val="22"/>
        </w:rPr>
        <w:sectPr>
          <w:type w:val="nextPage"/>
          <w:pgSz w:h="16834" w:w="11909" w:orient="portrait"/>
          <w:pgMar w:bottom="1440" w:top="1440" w:left="1440" w:right="1440" w:header="720" w:footer="720"/>
        </w:sectPr>
      </w:pPr>
      <w:r w:rsidDel="00000000" w:rsidR="00000000" w:rsidRPr="00000000">
        <w:rPr>
          <w:sz w:val="22"/>
          <w:szCs w:val="22"/>
          <w:rtl w:val="0"/>
        </w:rPr>
        <w:t xml:space="preserve">Where the chairperson is the officer facing the motion, the vice-chair shall oversee the above process.</w:t>
      </w:r>
      <w:r w:rsidDel="00000000" w:rsidR="00000000" w:rsidRPr="00000000">
        <w:rPr>
          <w:rtl w:val="0"/>
        </w:rPr>
      </w:r>
    </w:p>
    <w:p w:rsidR="00000000" w:rsidDel="00000000" w:rsidP="00000000" w:rsidRDefault="00000000" w:rsidRPr="00000000" w14:paraId="0000008A">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before="0" w:lineRule="auto"/>
        <w:rPr>
          <w:b w:val="0"/>
          <w:sz w:val="40"/>
          <w:szCs w:val="40"/>
        </w:rPr>
      </w:pPr>
      <w:bookmarkStart w:colFirst="0" w:colLast="0" w:name="_6x0xkgri0560" w:id="28"/>
      <w:bookmarkEnd w:id="28"/>
      <w:r w:rsidDel="00000000" w:rsidR="00000000" w:rsidRPr="00000000">
        <w:rPr>
          <w:b w:val="1"/>
          <w:rtl w:val="0"/>
        </w:rPr>
        <w:t xml:space="preserve">Section IV: </w:t>
      </w:r>
      <w:r w:rsidDel="00000000" w:rsidR="00000000" w:rsidRPr="00000000">
        <w:rPr>
          <w:b w:val="0"/>
          <w:rtl w:val="0"/>
        </w:rPr>
        <w:t xml:space="preserve">Meetings Of the Committee, AGMs &amp; EG</w:t>
      </w:r>
      <w:r w:rsidDel="00000000" w:rsidR="00000000" w:rsidRPr="00000000">
        <w:rPr>
          <w:b w:val="0"/>
          <w:sz w:val="40"/>
          <w:szCs w:val="40"/>
          <w:rtl w:val="0"/>
        </w:rPr>
        <w:t xml:space="preserve">Ms</w:t>
      </w:r>
    </w:p>
    <w:p w:rsidR="00000000" w:rsidDel="00000000" w:rsidP="00000000" w:rsidRDefault="00000000" w:rsidRPr="00000000" w14:paraId="0000008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8C">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ind w:left="-283.46456692913375" w:firstLine="0"/>
        <w:rPr/>
      </w:pPr>
      <w:bookmarkStart w:colFirst="0" w:colLast="0" w:name="_m5ud9wiauphk" w:id="29"/>
      <w:bookmarkEnd w:id="29"/>
      <w:r w:rsidDel="00000000" w:rsidR="00000000" w:rsidRPr="00000000">
        <w:rPr>
          <w:rtl w:val="0"/>
        </w:rPr>
        <w:t xml:space="preserve">Article 13 - Meetings of the Committee</w:t>
      </w:r>
    </w:p>
    <w:p w:rsidR="00000000" w:rsidDel="00000000" w:rsidP="00000000" w:rsidRDefault="00000000" w:rsidRPr="00000000" w14:paraId="0000008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Rule="auto"/>
        <w:rPr/>
      </w:pPr>
      <w:r w:rsidDel="00000000" w:rsidR="00000000" w:rsidRPr="00000000">
        <w:rPr>
          <w:b w:val="1"/>
          <w:color w:val="7566a0"/>
          <w:rtl w:val="0"/>
        </w:rPr>
        <w:t xml:space="preserve">13.1</w:t>
      </w:r>
      <w:r w:rsidDel="00000000" w:rsidR="00000000" w:rsidRPr="00000000">
        <w:rPr>
          <w:rtl w:val="0"/>
        </w:rPr>
        <w:t xml:space="preserve"> </w:t>
      </w:r>
      <w:r w:rsidDel="00000000" w:rsidR="00000000" w:rsidRPr="00000000">
        <w:rPr>
          <w:rtl w:val="0"/>
        </w:rPr>
        <w:t xml:space="preserve">Committee meetings shall be held when deemed necessary by the Committee. At least two meetings per term shall be held. The Secretary shall give at least two days’ notice of any meeting.</w:t>
      </w:r>
    </w:p>
    <w:p w:rsidR="00000000" w:rsidDel="00000000" w:rsidP="00000000" w:rsidRDefault="00000000" w:rsidRPr="00000000" w14:paraId="0000008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13.2</w:t>
      </w:r>
      <w:r w:rsidDel="00000000" w:rsidR="00000000" w:rsidRPr="00000000">
        <w:rPr>
          <w:rtl w:val="0"/>
        </w:rPr>
        <w:t xml:space="preserve"> At least half of the committee must be present to be quorate. Where a meeting is not quorate, officers may still hold discussions.</w:t>
      </w:r>
      <w:r w:rsidDel="00000000" w:rsidR="00000000" w:rsidRPr="00000000">
        <w:rPr>
          <w:rtl w:val="0"/>
        </w:rPr>
        <w:t xml:space="preserve"> </w:t>
      </w:r>
    </w:p>
    <w:p w:rsidR="00000000" w:rsidDel="00000000" w:rsidP="00000000" w:rsidRDefault="00000000" w:rsidRPr="00000000" w14:paraId="0000008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13.3</w:t>
      </w:r>
      <w:r w:rsidDel="00000000" w:rsidR="00000000" w:rsidRPr="00000000">
        <w:rPr>
          <w:rtl w:val="0"/>
        </w:rPr>
        <w:t xml:space="preserve"> The committee shall take decisions by simple majority, where there is an equality of votes, the chairperson shall have a casting vote.</w:t>
      </w:r>
    </w:p>
    <w:p w:rsidR="00000000" w:rsidDel="00000000" w:rsidP="00000000" w:rsidRDefault="00000000" w:rsidRPr="00000000" w14:paraId="00000090">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b w:val="1"/>
        </w:rPr>
      </w:pPr>
      <w:bookmarkStart w:colFirst="0" w:colLast="0" w:name="_to7dhx88cpkn" w:id="30"/>
      <w:bookmarkEnd w:id="30"/>
      <w:r w:rsidDel="00000000" w:rsidR="00000000" w:rsidRPr="00000000">
        <w:rPr>
          <w:rtl w:val="0"/>
        </w:rPr>
        <w:t xml:space="preserve">Article 14 - Annual &amp; Extraordinary General Meetings</w:t>
      </w:r>
      <w:r w:rsidDel="00000000" w:rsidR="00000000" w:rsidRPr="00000000">
        <w:rPr>
          <w:rtl w:val="0"/>
        </w:rPr>
      </w:r>
    </w:p>
    <w:p w:rsidR="00000000" w:rsidDel="00000000" w:rsidP="00000000" w:rsidRDefault="00000000" w:rsidRPr="00000000" w14:paraId="0000009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14.1</w:t>
      </w:r>
      <w:r w:rsidDel="00000000" w:rsidR="00000000" w:rsidRPr="00000000">
        <w:rPr>
          <w:rtl w:val="0"/>
        </w:rPr>
        <w:t xml:space="preserve"> </w:t>
      </w:r>
      <w:r w:rsidDel="00000000" w:rsidR="00000000" w:rsidRPr="00000000">
        <w:rPr>
          <w:rtl w:val="0"/>
        </w:rPr>
        <w:t xml:space="preserve">An EGM shall be held in semester one of the college year and the AGM in will be held in semester 2.  </w:t>
      </w:r>
      <w:r w:rsidDel="00000000" w:rsidR="00000000" w:rsidRPr="00000000">
        <w:rPr>
          <w:rtl w:val="0"/>
        </w:rPr>
      </w:r>
    </w:p>
    <w:p w:rsidR="00000000" w:rsidDel="00000000" w:rsidP="00000000" w:rsidRDefault="00000000" w:rsidRPr="00000000" w14:paraId="0000009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14.2</w:t>
      </w:r>
      <w:r w:rsidDel="00000000" w:rsidR="00000000" w:rsidRPr="00000000">
        <w:rPr>
          <w:rtl w:val="0"/>
        </w:rPr>
        <w:t xml:space="preserve"> At least 2 weeks notice must be given to members for a general meeting of the society.</w:t>
      </w:r>
    </w:p>
    <w:p w:rsidR="00000000" w:rsidDel="00000000" w:rsidP="00000000" w:rsidRDefault="00000000" w:rsidRPr="00000000" w14:paraId="0000009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14.3</w:t>
      </w:r>
      <w:r w:rsidDel="00000000" w:rsidR="00000000" w:rsidRPr="00000000">
        <w:rPr>
          <w:rtl w:val="0"/>
        </w:rPr>
        <w:t xml:space="preserve"> An EGM may be called at any time by a simple majority of the society committee.</w:t>
      </w:r>
    </w:p>
    <w:p w:rsidR="00000000" w:rsidDel="00000000" w:rsidP="00000000" w:rsidRDefault="00000000" w:rsidRPr="00000000" w14:paraId="0000009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14.4</w:t>
      </w:r>
      <w:r w:rsidDel="00000000" w:rsidR="00000000" w:rsidRPr="00000000">
        <w:rPr>
          <w:rtl w:val="0"/>
        </w:rPr>
        <w:t xml:space="preserve"> All general meetings of the society must be run in the presence of a Societies executive representative.</w:t>
      </w:r>
    </w:p>
    <w:p w:rsidR="00000000" w:rsidDel="00000000" w:rsidP="00000000" w:rsidRDefault="00000000" w:rsidRPr="00000000" w14:paraId="0000009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14.4</w:t>
      </w:r>
      <w:r w:rsidDel="00000000" w:rsidR="00000000" w:rsidRPr="00000000">
        <w:rPr>
          <w:rtl w:val="0"/>
        </w:rPr>
        <w:t xml:space="preserve"> AGMs and EGMs shall be called and conducted in the manner laid out in the UCC Societies AGMs &amp; EGMs policy.</w:t>
      </w:r>
    </w:p>
    <w:p w:rsidR="00000000" w:rsidDel="00000000" w:rsidP="00000000" w:rsidRDefault="00000000" w:rsidRPr="00000000" w14:paraId="0000009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9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98">
      <w:pPr>
        <w:pStyle w:val="Subtitle"/>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0"/>
        </w:rPr>
      </w:pPr>
      <w:bookmarkStart w:colFirst="0" w:colLast="0" w:name="_8d4h9xfb3w8v" w:id="31"/>
      <w:bookmarkEnd w:id="31"/>
      <w:r w:rsidDel="00000000" w:rsidR="00000000" w:rsidRPr="00000000">
        <w:rPr>
          <w:b w:val="1"/>
          <w:rtl w:val="0"/>
        </w:rPr>
        <w:t xml:space="preserve">Section VI: </w:t>
      </w:r>
      <w:r w:rsidDel="00000000" w:rsidR="00000000" w:rsidRPr="00000000">
        <w:rPr>
          <w:b w:val="0"/>
          <w:rtl w:val="0"/>
        </w:rPr>
        <w:t xml:space="preserve">The Constitution; Amendment &amp; Interpretation.</w:t>
      </w:r>
    </w:p>
    <w:p w:rsidR="00000000" w:rsidDel="00000000" w:rsidP="00000000" w:rsidRDefault="00000000" w:rsidRPr="00000000" w14:paraId="0000009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p w:rsidR="00000000" w:rsidDel="00000000" w:rsidP="00000000" w:rsidRDefault="00000000" w:rsidRPr="00000000" w14:paraId="0000009A">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pPr>
      <w:bookmarkStart w:colFirst="0" w:colLast="0" w:name="_i5z9yl1e8snm" w:id="32"/>
      <w:bookmarkEnd w:id="32"/>
      <w:r w:rsidDel="00000000" w:rsidR="00000000" w:rsidRPr="00000000">
        <w:rPr>
          <w:rtl w:val="0"/>
        </w:rPr>
        <w:t xml:space="preserve">Article 15 - The Constitution </w:t>
      </w:r>
    </w:p>
    <w:p w:rsidR="00000000" w:rsidDel="00000000" w:rsidP="00000000" w:rsidRDefault="00000000" w:rsidRPr="00000000" w14:paraId="0000009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15.1</w:t>
      </w:r>
      <w:r w:rsidDel="00000000" w:rsidR="00000000" w:rsidRPr="00000000">
        <w:rPr>
          <w:rtl w:val="0"/>
        </w:rPr>
        <w:t xml:space="preserve"> This Constitution shall be the highest governing document of the society and shall only be superseded by regulations of the UCC Societies executive.</w:t>
      </w:r>
    </w:p>
    <w:p w:rsidR="00000000" w:rsidDel="00000000" w:rsidP="00000000" w:rsidRDefault="00000000" w:rsidRPr="00000000" w14:paraId="0000009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15.2</w:t>
      </w:r>
      <w:r w:rsidDel="00000000" w:rsidR="00000000" w:rsidRPr="00000000">
        <w:rPr>
          <w:rtl w:val="0"/>
        </w:rPr>
        <w:t xml:space="preserve"> The Chairperson shall rule on the meaning of the constitution whenever any dispute arises. This may be overruled by a simple majority vote at a general meeting. </w:t>
      </w:r>
    </w:p>
    <w:p w:rsidR="00000000" w:rsidDel="00000000" w:rsidP="00000000" w:rsidRDefault="00000000" w:rsidRPr="00000000" w14:paraId="0000009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15.3</w:t>
      </w:r>
      <w:r w:rsidDel="00000000" w:rsidR="00000000" w:rsidRPr="00000000">
        <w:rPr>
          <w:rtl w:val="0"/>
        </w:rPr>
        <w:t xml:space="preserve"> In interpreting the constitution the chairperson/society shall uphold the principles of fairness, equity, democracy and good governance.*</w:t>
      </w:r>
    </w:p>
    <w:p w:rsidR="00000000" w:rsidDel="00000000" w:rsidP="00000000" w:rsidRDefault="00000000" w:rsidRPr="00000000" w14:paraId="0000009E">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pPr>
      <w:bookmarkStart w:colFirst="0" w:colLast="0" w:name="_i62mfkxblrr2" w:id="33"/>
      <w:bookmarkEnd w:id="33"/>
      <w:r w:rsidDel="00000000" w:rsidR="00000000" w:rsidRPr="00000000">
        <w:rPr>
          <w:rtl w:val="0"/>
        </w:rPr>
        <w:t xml:space="preserve">Article 16 - Amendment of the Constitution</w:t>
      </w:r>
    </w:p>
    <w:p w:rsidR="00000000" w:rsidDel="00000000" w:rsidP="00000000" w:rsidRDefault="00000000" w:rsidRPr="00000000" w14:paraId="0000009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16.1</w:t>
      </w:r>
      <w:r w:rsidDel="00000000" w:rsidR="00000000" w:rsidRPr="00000000">
        <w:rPr>
          <w:rtl w:val="0"/>
        </w:rPr>
        <w:t xml:space="preserve"> Any amendment to this constitution may be proposed by any member of the society or by the committee.</w:t>
      </w:r>
    </w:p>
    <w:p w:rsidR="00000000" w:rsidDel="00000000" w:rsidP="00000000" w:rsidRDefault="00000000" w:rsidRPr="00000000" w14:paraId="000000A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16.2</w:t>
      </w:r>
      <w:r w:rsidDel="00000000" w:rsidR="00000000" w:rsidRPr="00000000">
        <w:rPr>
          <w:rtl w:val="0"/>
        </w:rPr>
        <w:t xml:space="preserve"> To pass, any amendment to this constitution must be passed by a two thirds majority of the society members present at a general meeting of the society.</w:t>
      </w:r>
    </w:p>
    <w:p w:rsidR="00000000" w:rsidDel="00000000" w:rsidP="00000000" w:rsidRDefault="00000000" w:rsidRPr="00000000" w14:paraId="000000A1">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bookmarkStart w:colFirst="0" w:colLast="0" w:name="_5iyh6xvccudw" w:id="34"/>
      <w:bookmarkEnd w:id="34"/>
      <w:r w:rsidDel="00000000" w:rsidR="00000000" w:rsidRPr="00000000">
        <w:rPr>
          <w:rtl w:val="0"/>
        </w:rPr>
        <w:t xml:space="preserve">Article 17 - UCC Societies Constitution &amp; Regulations</w:t>
      </w:r>
    </w:p>
    <w:p w:rsidR="00000000" w:rsidDel="00000000" w:rsidP="00000000" w:rsidRDefault="00000000" w:rsidRPr="00000000" w14:paraId="000000A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17.1</w:t>
      </w:r>
      <w:r w:rsidDel="00000000" w:rsidR="00000000" w:rsidRPr="00000000">
        <w:rPr>
          <w:rtl w:val="0"/>
        </w:rPr>
        <w:t xml:space="preserve"> Any section, article, or provision of this Constitution that is found to violate regulations as set forward by the University College Cork Societies Executive shall be immediately struck down.</w:t>
      </w:r>
    </w:p>
    <w:p w:rsidR="00000000" w:rsidDel="00000000" w:rsidP="00000000" w:rsidRDefault="00000000" w:rsidRPr="00000000" w14:paraId="000000A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b w:val="1"/>
          <w:color w:val="7566a0"/>
          <w:rtl w:val="0"/>
        </w:rPr>
        <w:t xml:space="preserve">17.2</w:t>
      </w:r>
      <w:r w:rsidDel="00000000" w:rsidR="00000000" w:rsidRPr="00000000">
        <w:rPr>
          <w:rtl w:val="0"/>
        </w:rPr>
        <w:t xml:space="preserve"> This constitution shall fully comply with the UCC Societies Executive “</w:t>
      </w:r>
      <w:hyperlink r:id="rId12">
        <w:r w:rsidDel="00000000" w:rsidR="00000000" w:rsidRPr="00000000">
          <w:rPr>
            <w:color w:val="1155cc"/>
            <w:u w:val="single"/>
            <w:rtl w:val="0"/>
          </w:rPr>
          <w:t xml:space="preserve">Society Constitution Regulations</w:t>
        </w:r>
      </w:hyperlink>
      <w:r w:rsidDel="00000000" w:rsidR="00000000" w:rsidRPr="00000000">
        <w:rPr>
          <w:rtl w:val="0"/>
        </w:rPr>
        <w:t xml:space="preserve">” and the clauses and points required of all societies constitutions.</w:t>
      </w:r>
    </w:p>
    <w:p w:rsidR="00000000" w:rsidDel="00000000" w:rsidP="00000000" w:rsidRDefault="00000000" w:rsidRPr="00000000" w14:paraId="000000A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jc w:val="center"/>
      <w:rPr>
        <w:rFonts w:ascii="Helvetica Neue" w:cs="Helvetica Neue" w:eastAsia="Helvetica Neue" w:hAnsi="Helvetica Neue"/>
        <w:b w:val="1"/>
        <w:color w:val="7566a0"/>
      </w:rPr>
    </w:pPr>
    <w:r w:rsidDel="00000000" w:rsidR="00000000" w:rsidRPr="00000000">
      <w:rPr>
        <w:rFonts w:ascii="Helvetica Neue" w:cs="Helvetica Neue" w:eastAsia="Helvetica Neue" w:hAnsi="Helvetica Neue"/>
        <w:b w:val="1"/>
        <w:color w:val="7566a0"/>
        <w:rtl w:val="0"/>
      </w:rPr>
      <w:t xml:space="preserve">Pg </w:t>
    </w:r>
    <w:r w:rsidDel="00000000" w:rsidR="00000000" w:rsidRPr="00000000">
      <w:rPr>
        <w:rFonts w:ascii="Helvetica Neue" w:cs="Helvetica Neue" w:eastAsia="Helvetica Neue" w:hAnsi="Helvetica Neue"/>
        <w:b w:val="1"/>
        <w:color w:val="7566a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33.858267716535" w:hanging="359.9999999999999"/>
      </w:pPr>
      <w:rPr>
        <w:color w:val="7566a0"/>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133.858267716535" w:hanging="359.9999999999999"/>
      </w:pPr>
      <w:rPr>
        <w:color w:val="7566a0"/>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133.858267716535" w:hanging="359.9999999999999"/>
      </w:pPr>
      <w:rPr>
        <w:color w:val="7566a0"/>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133.858267716535" w:hanging="359.9999999999999"/>
      </w:pPr>
      <w:rPr>
        <w:color w:val="7566a0"/>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1133.858267716535" w:hanging="359.9999999999999"/>
      </w:pPr>
      <w:rPr>
        <w:color w:val="7566a0"/>
        <w:sz w:val="20"/>
        <w:szCs w:val="2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lowerLetter"/>
      <w:lvlText w:val="%1)"/>
      <w:lvlJc w:val="left"/>
      <w:pPr>
        <w:ind w:left="1133.858267716535" w:hanging="359.9999999999999"/>
      </w:pPr>
      <w:rPr>
        <w:color w:val="7566a0"/>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lowerLetter"/>
      <w:lvlText w:val="%1)"/>
      <w:lvlJc w:val="left"/>
      <w:pPr>
        <w:ind w:left="1440" w:hanging="360"/>
      </w:pPr>
      <w:rPr>
        <w:color w:val="7566a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276" w:lineRule="auto"/>
        <w:ind w:left="425.19685039370086" w:hanging="43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400" w:line="360" w:lineRule="auto"/>
      <w:ind w:left="-283.46456692913375" w:firstLine="0"/>
    </w:pPr>
    <w:rPr>
      <w:b w:val="1"/>
      <w:color w:val="7566a0"/>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line="240" w:lineRule="auto"/>
      <w:jc w:val="center"/>
    </w:pPr>
    <w:rPr>
      <w:color w:val="7566a0"/>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2.xml"/><Relationship Id="rId12" Type="http://schemas.openxmlformats.org/officeDocument/2006/relationships/hyperlink" Target="http://google.com"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google.com" TargetMode="External"/><Relationship Id="rId7" Type="http://schemas.openxmlformats.org/officeDocument/2006/relationships/hyperlink" Target="http://googl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