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D648" w14:textId="77777777" w:rsidR="00375536" w:rsidRDefault="00D637FB" w:rsidP="00D637F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Short </w:t>
      </w:r>
      <w:r w:rsidR="00375536" w:rsidRPr="00310DC8">
        <w:rPr>
          <w:b/>
          <w:i/>
          <w:sz w:val="36"/>
          <w:szCs w:val="36"/>
        </w:rPr>
        <w:t>Course</w:t>
      </w:r>
      <w:r w:rsidR="005756C1">
        <w:rPr>
          <w:b/>
          <w:i/>
          <w:sz w:val="36"/>
          <w:szCs w:val="36"/>
        </w:rPr>
        <w:t>s</w:t>
      </w:r>
      <w:r w:rsidR="00375536" w:rsidRPr="00310DC8">
        <w:rPr>
          <w:b/>
          <w:i/>
          <w:sz w:val="36"/>
          <w:szCs w:val="36"/>
        </w:rPr>
        <w:t xml:space="preserve"> Online</w:t>
      </w:r>
      <w:r>
        <w:rPr>
          <w:b/>
          <w:i/>
          <w:sz w:val="36"/>
          <w:szCs w:val="36"/>
        </w:rPr>
        <w:t xml:space="preserve"> FAQ</w:t>
      </w:r>
    </w:p>
    <w:p w14:paraId="1DDF4CCB" w14:textId="77777777" w:rsidR="005756C1" w:rsidRPr="00310DC8" w:rsidRDefault="005756C1" w:rsidP="00D378C4">
      <w:pPr>
        <w:jc w:val="center"/>
        <w:rPr>
          <w:b/>
          <w:i/>
          <w:sz w:val="36"/>
          <w:szCs w:val="36"/>
        </w:rPr>
      </w:pPr>
    </w:p>
    <w:p w14:paraId="1A91C9E9" w14:textId="77777777" w:rsidR="005756C1" w:rsidRPr="00D637FB" w:rsidRDefault="00D378C4" w:rsidP="00D637FB">
      <w:pPr>
        <w:pStyle w:val="Heading1"/>
        <w:rPr>
          <w:b/>
          <w:color w:val="auto"/>
        </w:rPr>
      </w:pPr>
      <w:r w:rsidRPr="00D637FB">
        <w:rPr>
          <w:b/>
          <w:color w:val="auto"/>
        </w:rPr>
        <w:t>Frequently Asked Questions:</w:t>
      </w:r>
      <w:r w:rsidR="00D637FB">
        <w:rPr>
          <w:b/>
          <w:color w:val="auto"/>
        </w:rPr>
        <w:t xml:space="preserve"> </w:t>
      </w:r>
      <w:r w:rsidR="00310DC8" w:rsidRPr="00D637FB">
        <w:rPr>
          <w:b/>
          <w:color w:val="auto"/>
        </w:rPr>
        <w:t>Registration</w:t>
      </w:r>
      <w:r w:rsidR="003053F3">
        <w:rPr>
          <w:b/>
          <w:color w:val="auto"/>
        </w:rPr>
        <w:t xml:space="preserve"> Q</w:t>
      </w:r>
      <w:r w:rsidR="00310DC8" w:rsidRPr="00D637FB">
        <w:rPr>
          <w:b/>
          <w:color w:val="auto"/>
        </w:rPr>
        <w:t xml:space="preserve">uestions </w:t>
      </w:r>
    </w:p>
    <w:p w14:paraId="03E9B434" w14:textId="77777777" w:rsidR="003053F3" w:rsidRDefault="003053F3"/>
    <w:p w14:paraId="37B2D375" w14:textId="77777777" w:rsidR="00D378C4" w:rsidRDefault="00D378C4">
      <w:r w:rsidRPr="005756C1">
        <w:rPr>
          <w:b/>
          <w:sz w:val="24"/>
          <w:szCs w:val="24"/>
        </w:rPr>
        <w:t>Can I register for a short course if I live outside Ireland?</w:t>
      </w:r>
      <w:r>
        <w:t xml:space="preserve"> Yes, if the short course</w:t>
      </w:r>
      <w:r w:rsidR="00375536">
        <w:t xml:space="preserve"> of your choice</w:t>
      </w:r>
      <w:r>
        <w:t xml:space="preserve"> is delivered online, you can register from anywhere in the world.</w:t>
      </w:r>
    </w:p>
    <w:p w14:paraId="6266FB8E" w14:textId="77777777" w:rsidR="003053F3" w:rsidRDefault="003053F3"/>
    <w:p w14:paraId="23CD5E70" w14:textId="77777777" w:rsidR="00D378C4" w:rsidRDefault="00D378C4">
      <w:r w:rsidRPr="005756C1">
        <w:rPr>
          <w:b/>
          <w:sz w:val="24"/>
          <w:szCs w:val="24"/>
        </w:rPr>
        <w:t>My course choice is full, can I be added to a waiting list?</w:t>
      </w:r>
      <w:r>
        <w:t xml:space="preserve"> Yes,</w:t>
      </w:r>
      <w:r w:rsidR="00375536">
        <w:t xml:space="preserve"> there is a waiting list</w:t>
      </w:r>
      <w:r>
        <w:t xml:space="preserve"> facility with each course and as you go through the registration </w:t>
      </w:r>
      <w:r w:rsidR="00D637FB">
        <w:t>pages, if the course is full, the pages</w:t>
      </w:r>
      <w:r>
        <w:t xml:space="preserve"> will ask you if you’d like to be added to the waiting li</w:t>
      </w:r>
      <w:r w:rsidR="00310DC8">
        <w:t>st. If a place becomes available</w:t>
      </w:r>
      <w:r w:rsidR="00375536">
        <w:t>, we will email you</w:t>
      </w:r>
      <w:r w:rsidR="00310DC8">
        <w:t xml:space="preserve"> asking if you’d like to register.</w:t>
      </w:r>
    </w:p>
    <w:p w14:paraId="18ACBF17" w14:textId="77777777" w:rsidR="003053F3" w:rsidRDefault="003053F3"/>
    <w:p w14:paraId="362B8503" w14:textId="77777777" w:rsidR="00D378C4" w:rsidRDefault="00310DC8">
      <w:r w:rsidRPr="005756C1">
        <w:rPr>
          <w:b/>
          <w:sz w:val="24"/>
          <w:szCs w:val="24"/>
        </w:rPr>
        <w:t>Are the lecture</w:t>
      </w:r>
      <w:r w:rsidR="00D378C4" w:rsidRPr="005756C1">
        <w:rPr>
          <w:b/>
          <w:sz w:val="24"/>
          <w:szCs w:val="24"/>
        </w:rPr>
        <w:t>s recorded?</w:t>
      </w:r>
      <w:r>
        <w:t xml:space="preserve"> The lecture</w:t>
      </w:r>
      <w:r w:rsidR="00D378C4">
        <w:t>s are delivered in real time and the lecture</w:t>
      </w:r>
      <w:r w:rsidR="00D637FB">
        <w:t>s are</w:t>
      </w:r>
      <w:r w:rsidR="00D378C4">
        <w:t xml:space="preserve"> recorded at the same time. Once the lecture is over, the recording</w:t>
      </w:r>
      <w:r w:rsidR="003053F3">
        <w:t>s</w:t>
      </w:r>
      <w:r w:rsidR="00D378C4">
        <w:t xml:space="preserve"> will be available to all students to view. </w:t>
      </w:r>
    </w:p>
    <w:p w14:paraId="3E9A8BA6" w14:textId="77777777" w:rsidR="003053F3" w:rsidRDefault="003053F3"/>
    <w:p w14:paraId="49EC24B0" w14:textId="77777777" w:rsidR="00157702" w:rsidRDefault="00310DC8" w:rsidP="00157702">
      <w:pPr>
        <w:spacing w:after="0" w:line="240" w:lineRule="auto"/>
        <w:textAlignment w:val="baseline"/>
      </w:pPr>
      <w:r w:rsidRPr="005756C1">
        <w:rPr>
          <w:b/>
          <w:sz w:val="24"/>
          <w:szCs w:val="24"/>
        </w:rPr>
        <w:t>Can I sign</w:t>
      </w:r>
      <w:r w:rsidR="00375536" w:rsidRPr="005756C1">
        <w:rPr>
          <w:b/>
          <w:sz w:val="24"/>
          <w:szCs w:val="24"/>
        </w:rPr>
        <w:t>-up for a course and just watch the recordings?</w:t>
      </w:r>
      <w:r w:rsidR="00375536" w:rsidRPr="00375536">
        <w:rPr>
          <w:b/>
        </w:rPr>
        <w:t xml:space="preserve"> </w:t>
      </w:r>
      <w:r w:rsidR="00375536" w:rsidRPr="00375536">
        <w:t>Yes</w:t>
      </w:r>
      <w:r w:rsidR="00375536">
        <w:t>, this is your personal choice but we do not recommend it for courses that are strongly based on student contribut</w:t>
      </w:r>
      <w:r w:rsidR="003053F3">
        <w:t>ion and participation,</w:t>
      </w:r>
      <w:r w:rsidR="00375536">
        <w:t xml:space="preserve"> i.e. Creative writing courses; Life and Business Coaching</w:t>
      </w:r>
      <w:r w:rsidR="003053F3">
        <w:t>,</w:t>
      </w:r>
      <w:r w:rsidR="00375536">
        <w:t xml:space="preserve"> and Confident and Effective Communication.</w:t>
      </w:r>
    </w:p>
    <w:p w14:paraId="0348556C" w14:textId="77777777" w:rsidR="003053F3" w:rsidRDefault="003053F3" w:rsidP="00157702">
      <w:pPr>
        <w:spacing w:after="0" w:line="240" w:lineRule="auto"/>
        <w:textAlignment w:val="baseline"/>
      </w:pPr>
    </w:p>
    <w:p w14:paraId="0901CFC7" w14:textId="77777777" w:rsidR="00157702" w:rsidRDefault="00157702" w:rsidP="00157702">
      <w:pPr>
        <w:spacing w:after="0" w:line="240" w:lineRule="auto"/>
        <w:textAlignment w:val="baseline"/>
      </w:pPr>
    </w:p>
    <w:p w14:paraId="258CB9F9" w14:textId="5577CE08" w:rsidR="00157702" w:rsidRPr="00157702" w:rsidRDefault="00157702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5756C1">
        <w:rPr>
          <w:b/>
          <w:sz w:val="24"/>
          <w:szCs w:val="24"/>
        </w:rPr>
        <w:t>If I register</w:t>
      </w:r>
      <w:r w:rsidR="00310DC8" w:rsidRPr="005756C1">
        <w:rPr>
          <w:b/>
          <w:sz w:val="24"/>
          <w:szCs w:val="24"/>
        </w:rPr>
        <w:t>ed for</w:t>
      </w:r>
      <w:r w:rsidRPr="005756C1">
        <w:rPr>
          <w:b/>
          <w:sz w:val="24"/>
          <w:szCs w:val="24"/>
        </w:rPr>
        <w:t xml:space="preserve"> and completed a course</w:t>
      </w:r>
      <w:r w:rsidR="004B30AF">
        <w:rPr>
          <w:b/>
          <w:sz w:val="24"/>
          <w:szCs w:val="24"/>
        </w:rPr>
        <w:t xml:space="preserve"> in Spring 2023 or </w:t>
      </w:r>
      <w:proofErr w:type="gramStart"/>
      <w:r w:rsidR="004B30AF">
        <w:rPr>
          <w:b/>
          <w:sz w:val="24"/>
          <w:szCs w:val="24"/>
        </w:rPr>
        <w:t>before</w:t>
      </w:r>
      <w:proofErr w:type="gramEnd"/>
      <w:r w:rsidR="004B30AF">
        <w:rPr>
          <w:b/>
          <w:sz w:val="24"/>
          <w:szCs w:val="24"/>
        </w:rPr>
        <w:t xml:space="preserve"> </w:t>
      </w:r>
      <w:r w:rsidRPr="005756C1">
        <w:rPr>
          <w:b/>
          <w:sz w:val="24"/>
          <w:szCs w:val="24"/>
        </w:rPr>
        <w:t>do I register through Canvas?</w:t>
      </w:r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No, y</w:t>
      </w:r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ou will </w:t>
      </w:r>
      <w:r w:rsidR="003053F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need to register afresh for your </w:t>
      </w:r>
      <w:r w:rsidR="004B30A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Autumn/Winter </w:t>
      </w:r>
      <w:r w:rsidR="003053F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202</w:t>
      </w:r>
      <w:r w:rsidR="004B30A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3</w:t>
      </w:r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course and go through</w:t>
      </w:r>
      <w:r w:rsidR="00310DC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the registration pages that are</w:t>
      </w:r>
      <w:r w:rsidR="00D637F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linked from the short</w:t>
      </w:r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course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of your choic</w:t>
      </w:r>
      <w:r w:rsidR="00310DC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</w:t>
      </w:r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 Just register as if you haven't done a course before. </w:t>
      </w:r>
    </w:p>
    <w:p w14:paraId="22C7442A" w14:textId="77777777" w:rsidR="00375536" w:rsidRDefault="00157702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en-IE"/>
        </w:rPr>
      </w:pPr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If you run into problems, there is a detailed guide to registering at  </w:t>
      </w:r>
      <w:hyperlink r:id="rId7" w:history="1">
        <w:r w:rsidRPr="0015770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IE"/>
          </w:rPr>
          <w:t>https://www.ucc.ie/e</w:t>
        </w:r>
        <w:r w:rsidRPr="0015770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IE"/>
          </w:rPr>
          <w:t>n</w:t>
        </w:r>
        <w:r w:rsidRPr="0015770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IE"/>
          </w:rPr>
          <w:t>/ace/courses/shortcourses/</w:t>
        </w:r>
      </w:hyperlink>
      <w:r w:rsidRPr="0015770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 Click for the guide, </w:t>
      </w:r>
      <w:r w:rsidRPr="003053F3">
        <w:rPr>
          <w:rFonts w:ascii="Calibri" w:eastAsia="Times New Roman" w:hAnsi="Calibri" w:cs="Calibri"/>
          <w:b/>
          <w:sz w:val="24"/>
          <w:szCs w:val="24"/>
          <w:lang w:eastAsia="en-IE"/>
        </w:rPr>
        <w:t xml:space="preserve">ACE Short Course </w:t>
      </w:r>
      <w:proofErr w:type="spellStart"/>
      <w:r w:rsidRPr="003053F3">
        <w:rPr>
          <w:rFonts w:ascii="Calibri" w:eastAsia="Times New Roman" w:hAnsi="Calibri" w:cs="Calibri"/>
          <w:b/>
          <w:sz w:val="24"/>
          <w:szCs w:val="24"/>
          <w:lang w:eastAsia="en-IE"/>
        </w:rPr>
        <w:t>Catalog</w:t>
      </w:r>
      <w:proofErr w:type="spellEnd"/>
      <w:r w:rsidRPr="003053F3">
        <w:rPr>
          <w:rFonts w:ascii="Calibri" w:eastAsia="Times New Roman" w:hAnsi="Calibri" w:cs="Calibri"/>
          <w:b/>
          <w:sz w:val="24"/>
          <w:szCs w:val="24"/>
          <w:lang w:eastAsia="en-IE"/>
        </w:rPr>
        <w:t xml:space="preserve"> Guide.</w:t>
      </w:r>
    </w:p>
    <w:p w14:paraId="518ECB1F" w14:textId="77777777" w:rsidR="003053F3" w:rsidRPr="003053F3" w:rsidRDefault="003053F3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en-IE"/>
        </w:rPr>
      </w:pPr>
    </w:p>
    <w:p w14:paraId="6E134DDF" w14:textId="77777777" w:rsidR="00310DC8" w:rsidRDefault="00310DC8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759F51DB" w14:textId="77777777" w:rsidR="00310DC8" w:rsidRDefault="00310DC8" w:rsidP="00310DC8">
      <w:r w:rsidRPr="005756C1">
        <w:rPr>
          <w:b/>
          <w:sz w:val="24"/>
          <w:szCs w:val="24"/>
        </w:rPr>
        <w:t>How will the lectures and classes be delivered?</w:t>
      </w:r>
      <w:r>
        <w:rPr>
          <w:b/>
        </w:rPr>
        <w:t xml:space="preserve"> </w:t>
      </w:r>
      <w:r>
        <w:t xml:space="preserve">The lectures are delivered through Microsoft Teams </w:t>
      </w:r>
      <w:r w:rsidRPr="00375536">
        <w:t xml:space="preserve">and we will send you details of how to join the classes and </w:t>
      </w:r>
      <w:r>
        <w:t>t</w:t>
      </w:r>
      <w:r w:rsidRPr="00375536">
        <w:t>he steps involved prior to the course</w:t>
      </w:r>
      <w:r>
        <w:t xml:space="preserve"> commencement. </w:t>
      </w:r>
    </w:p>
    <w:p w14:paraId="7C14237C" w14:textId="77777777" w:rsidR="00310DC8" w:rsidRDefault="00310DC8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BA23FAA" w14:textId="77777777" w:rsidR="00310DC8" w:rsidRPr="00D637FB" w:rsidRDefault="00D637FB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  <w:t>What if</w:t>
      </w:r>
      <w:r w:rsidR="00310DC8" w:rsidRPr="00310DC8"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  <w:t xml:space="preserve"> my course is cancelled or I cancel before the course begins? </w:t>
      </w:r>
      <w:r w:rsidRPr="00D637F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You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r course may be cancelled if we</w:t>
      </w:r>
      <w:r w:rsidRPr="00D637F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do not have sufficient enro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lment</w:t>
      </w:r>
      <w:r w:rsidR="003053F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</w:t>
      </w:r>
      <w:r w:rsidRPr="00D637F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to make the course viable for us to run. If your course is cancelled, we will offer you the option to transfer to a course that is running or else you can request a full refund. You can also cancel your booking at any time but the refund is subject to the conditions below. </w:t>
      </w:r>
    </w:p>
    <w:p w14:paraId="0A711ABA" w14:textId="77777777" w:rsidR="00310DC8" w:rsidRDefault="00310DC8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01B0D5D" w14:textId="77777777" w:rsidR="00310DC8" w:rsidRDefault="00310DC8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</w:pPr>
      <w:r w:rsidRPr="00310DC8"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  <w:lastRenderedPageBreak/>
        <w:t xml:space="preserve">What is the short course cancellation and refund policy? </w:t>
      </w:r>
    </w:p>
    <w:p w14:paraId="18DC80AE" w14:textId="77777777" w:rsidR="00D637FB" w:rsidRPr="00D637FB" w:rsidRDefault="00D637FB" w:rsidP="00D637F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eastAsia="Times New Roman" w:cstheme="minorHAnsi"/>
          <w:sz w:val="24"/>
          <w:szCs w:val="24"/>
          <w:lang w:eastAsia="en-IE"/>
        </w:rPr>
      </w:pPr>
      <w:r w:rsidRPr="00D637FB">
        <w:rPr>
          <w:rFonts w:eastAsia="Times New Roman" w:cstheme="minorHAnsi"/>
          <w:sz w:val="24"/>
          <w:szCs w:val="24"/>
          <w:lang w:eastAsia="en-IE"/>
        </w:rPr>
        <w:t>If students cancel prior to the commencement of the course a full refund will be made.</w:t>
      </w:r>
    </w:p>
    <w:p w14:paraId="5E414928" w14:textId="77777777" w:rsidR="00D637FB" w:rsidRPr="00D637FB" w:rsidRDefault="00D637FB" w:rsidP="00D637F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eastAsia="Times New Roman" w:cstheme="minorHAnsi"/>
          <w:sz w:val="24"/>
          <w:szCs w:val="24"/>
          <w:lang w:eastAsia="en-IE"/>
        </w:rPr>
      </w:pPr>
      <w:r w:rsidRPr="00D637FB">
        <w:rPr>
          <w:rFonts w:eastAsia="Times New Roman" w:cstheme="minorHAnsi"/>
          <w:sz w:val="24"/>
          <w:szCs w:val="24"/>
          <w:lang w:eastAsia="en-IE"/>
        </w:rPr>
        <w:t>If students wish to cancel after the first lecture and administration fee of €50 will be retained. No refund is applicable after subsequent weeks.</w:t>
      </w:r>
    </w:p>
    <w:p w14:paraId="09A07B58" w14:textId="77777777" w:rsidR="00D637FB" w:rsidRPr="00D637FB" w:rsidRDefault="00D637FB" w:rsidP="00D637F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eastAsia="Times New Roman" w:cstheme="minorHAnsi"/>
          <w:sz w:val="24"/>
          <w:szCs w:val="24"/>
          <w:lang w:eastAsia="en-IE"/>
        </w:rPr>
      </w:pPr>
      <w:r w:rsidRPr="00D637FB">
        <w:rPr>
          <w:rFonts w:eastAsia="Times New Roman" w:cstheme="minorHAnsi"/>
          <w:sz w:val="24"/>
          <w:szCs w:val="24"/>
          <w:lang w:eastAsia="en-IE"/>
        </w:rPr>
        <w:t>If a course is cancel due to insufficient numbers, registered students will receive a full refund.</w:t>
      </w:r>
    </w:p>
    <w:p w14:paraId="6CA8A373" w14:textId="77777777" w:rsidR="00D637FB" w:rsidRPr="00D637FB" w:rsidRDefault="00D637FB" w:rsidP="00D637F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 xml:space="preserve">Refunds </w:t>
      </w:r>
      <w:r w:rsidRPr="00D637FB">
        <w:rPr>
          <w:rFonts w:eastAsia="Times New Roman" w:cstheme="minorHAnsi"/>
          <w:sz w:val="24"/>
          <w:szCs w:val="24"/>
          <w:lang w:eastAsia="en-IE"/>
        </w:rPr>
        <w:t>take approximately two weeks to process, payments made online or by credit card are generally made within 5 days.</w:t>
      </w:r>
    </w:p>
    <w:p w14:paraId="1C9373BB" w14:textId="77777777" w:rsidR="00D637FB" w:rsidRPr="00310DC8" w:rsidRDefault="00D637FB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</w:pPr>
    </w:p>
    <w:p w14:paraId="5FCB97A3" w14:textId="77777777" w:rsidR="00157702" w:rsidRDefault="00157702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08525BA" w14:textId="77777777" w:rsidR="005756C1" w:rsidRDefault="005756C1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</w:pPr>
    </w:p>
    <w:p w14:paraId="2F051E6C" w14:textId="77777777" w:rsidR="005756C1" w:rsidRDefault="005756C1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</w:pPr>
    </w:p>
    <w:p w14:paraId="726CE481" w14:textId="77777777" w:rsidR="00310DC8" w:rsidRPr="00310DC8" w:rsidRDefault="003053F3" w:rsidP="0015770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  <w:t xml:space="preserve">FAQ: </w:t>
      </w:r>
      <w:r w:rsidR="005756C1"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  <w:t xml:space="preserve">On Class Commencement 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  <w:t>Canvas Access and Login I</w:t>
      </w:r>
      <w:r w:rsidR="00310DC8" w:rsidRPr="00310DC8">
        <w:rPr>
          <w:rFonts w:ascii="Calibri" w:eastAsia="Times New Roman" w:hAnsi="Calibri" w:cs="Calibri"/>
          <w:b/>
          <w:color w:val="000000"/>
          <w:sz w:val="32"/>
          <w:szCs w:val="32"/>
          <w:lang w:eastAsia="en-IE"/>
        </w:rPr>
        <w:t>ssues</w:t>
      </w:r>
    </w:p>
    <w:p w14:paraId="56872FCF" w14:textId="77777777" w:rsidR="00310DC8" w:rsidRDefault="00310DC8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B41F749" w14:textId="77777777" w:rsidR="00310DC8" w:rsidRPr="00157702" w:rsidRDefault="00310DC8" w:rsidP="001577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CB87240" w14:textId="77777777" w:rsidR="00D637FB" w:rsidRDefault="00D378C4">
      <w:r w:rsidRPr="00D378C4">
        <w:rPr>
          <w:b/>
        </w:rPr>
        <w:t>Do I need a UCC email to access Canvas?</w:t>
      </w:r>
      <w:r>
        <w:t xml:space="preserve"> No, you login to Canvas using your personal email and the password you used to register for the course</w:t>
      </w:r>
      <w:r w:rsidR="00375536">
        <w:t xml:space="preserve">. </w:t>
      </w:r>
    </w:p>
    <w:p w14:paraId="5B03ED12" w14:textId="77777777" w:rsidR="00310DC8" w:rsidRPr="00D637FB" w:rsidRDefault="00310DC8">
      <w:r w:rsidRPr="00310DC8">
        <w:rPr>
          <w:b/>
        </w:rPr>
        <w:t xml:space="preserve">What are my username details and my password for login to Canvas? </w:t>
      </w:r>
      <w:r w:rsidR="00D637FB" w:rsidRPr="00D637FB">
        <w:t xml:space="preserve">Your username is your personal email and your password is the </w:t>
      </w:r>
      <w:r w:rsidR="00D637FB">
        <w:t xml:space="preserve">private password you created when you registered for your course. If you have forgotten your password, the Canvas login page will offer you the option to re-set or create a new password for access. </w:t>
      </w:r>
    </w:p>
    <w:p w14:paraId="40AAB3FD" w14:textId="77777777" w:rsidR="00310DC8" w:rsidRPr="00310DC8" w:rsidRDefault="00310DC8">
      <w:pPr>
        <w:rPr>
          <w:b/>
        </w:rPr>
      </w:pPr>
    </w:p>
    <w:p w14:paraId="6FC7D2B0" w14:textId="77777777" w:rsidR="00157702" w:rsidRDefault="00157702"/>
    <w:p w14:paraId="5FEAABB6" w14:textId="77777777" w:rsidR="00D378C4" w:rsidRDefault="00D378C4"/>
    <w:sectPr w:rsidR="00D3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9AAA" w14:textId="77777777" w:rsidR="00814C64" w:rsidRDefault="00814C64" w:rsidP="00157702">
      <w:pPr>
        <w:spacing w:after="0" w:line="240" w:lineRule="auto"/>
      </w:pPr>
      <w:r>
        <w:separator/>
      </w:r>
    </w:p>
  </w:endnote>
  <w:endnote w:type="continuationSeparator" w:id="0">
    <w:p w14:paraId="7BF6B442" w14:textId="77777777" w:rsidR="00814C64" w:rsidRDefault="00814C64" w:rsidP="0015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649" w14:textId="77777777" w:rsidR="00157702" w:rsidRDefault="0015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0B34" w14:textId="77777777" w:rsidR="00157702" w:rsidRDefault="00157702">
    <w:pPr>
      <w:pStyle w:val="Footer"/>
    </w:pPr>
    <w:r>
      <w:t>FAQ short cour</w:t>
    </w:r>
    <w:r w:rsidR="004712CE">
      <w:t>ses online Regina Sexton 5.1.21</w:t>
    </w:r>
  </w:p>
  <w:p w14:paraId="1346B471" w14:textId="77777777" w:rsidR="00157702" w:rsidRDefault="00157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D2B9" w14:textId="77777777" w:rsidR="00157702" w:rsidRDefault="0015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B0B2" w14:textId="77777777" w:rsidR="00814C64" w:rsidRDefault="00814C64" w:rsidP="00157702">
      <w:pPr>
        <w:spacing w:after="0" w:line="240" w:lineRule="auto"/>
      </w:pPr>
      <w:r>
        <w:separator/>
      </w:r>
    </w:p>
  </w:footnote>
  <w:footnote w:type="continuationSeparator" w:id="0">
    <w:p w14:paraId="2B9841BF" w14:textId="77777777" w:rsidR="00814C64" w:rsidRDefault="00814C64" w:rsidP="0015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C237" w14:textId="77777777" w:rsidR="00157702" w:rsidRDefault="0015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9BCE" w14:textId="77777777" w:rsidR="00157702" w:rsidRDefault="00157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750" w14:textId="77777777" w:rsidR="00157702" w:rsidRDefault="00157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6071"/>
    <w:multiLevelType w:val="multilevel"/>
    <w:tmpl w:val="43E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63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4"/>
    <w:rsid w:val="00157702"/>
    <w:rsid w:val="002910AA"/>
    <w:rsid w:val="003053F3"/>
    <w:rsid w:val="00310DC8"/>
    <w:rsid w:val="00375536"/>
    <w:rsid w:val="004712CE"/>
    <w:rsid w:val="004B30AF"/>
    <w:rsid w:val="005756C1"/>
    <w:rsid w:val="00600631"/>
    <w:rsid w:val="00814C64"/>
    <w:rsid w:val="00D378C4"/>
    <w:rsid w:val="00D637FB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2347"/>
  <w15:chartTrackingRefBased/>
  <w15:docId w15:val="{CA22E9E9-6175-4E41-9C7F-A3B1434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7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3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3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3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7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02"/>
  </w:style>
  <w:style w:type="paragraph" w:styleId="Footer">
    <w:name w:val="footer"/>
    <w:basedOn w:val="Normal"/>
    <w:link w:val="FooterChar"/>
    <w:uiPriority w:val="99"/>
    <w:unhideWhenUsed/>
    <w:rsid w:val="0015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02"/>
  </w:style>
  <w:style w:type="character" w:customStyle="1" w:styleId="Heading2Char">
    <w:name w:val="Heading 2 Char"/>
    <w:basedOn w:val="DefaultParagraphFont"/>
    <w:link w:val="Heading2"/>
    <w:uiPriority w:val="9"/>
    <w:rsid w:val="00D637F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Spacing">
    <w:name w:val="No Spacing"/>
    <w:uiPriority w:val="1"/>
    <w:qFormat/>
    <w:rsid w:val="00D637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3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3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37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637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637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37FB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cc.ie/en/ace/courses/shortcours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Regina Sexton</cp:lastModifiedBy>
  <cp:revision>5</cp:revision>
  <dcterms:created xsi:type="dcterms:W3CDTF">2021-01-05T17:32:00Z</dcterms:created>
  <dcterms:modified xsi:type="dcterms:W3CDTF">2023-07-13T08:44:00Z</dcterms:modified>
</cp:coreProperties>
</file>